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1E" w:rsidRPr="00296A65" w:rsidRDefault="00281963" w:rsidP="008977A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6A65">
        <w:rPr>
          <w:rFonts w:ascii="標楷體" w:eastAsia="標楷體" w:hAnsi="標楷體" w:hint="eastAsia"/>
          <w:b/>
          <w:sz w:val="36"/>
          <w:szCs w:val="36"/>
          <w:lang w:eastAsia="zh-HK"/>
        </w:rPr>
        <w:t>臺北市</w:t>
      </w:r>
      <w:r w:rsidR="00D3321E" w:rsidRPr="00296A65">
        <w:rPr>
          <w:rFonts w:ascii="標楷體" w:eastAsia="標楷體" w:hAnsi="標楷體" w:hint="eastAsia"/>
          <w:b/>
          <w:sz w:val="36"/>
          <w:szCs w:val="36"/>
        </w:rPr>
        <w:t>日新</w:t>
      </w:r>
      <w:r w:rsidRPr="00296A65">
        <w:rPr>
          <w:rFonts w:ascii="標楷體" w:eastAsia="標楷體" w:hAnsi="標楷體" w:hint="eastAsia"/>
          <w:b/>
          <w:sz w:val="36"/>
          <w:szCs w:val="36"/>
          <w:lang w:eastAsia="zh-HK"/>
        </w:rPr>
        <w:t>自造教育</w:t>
      </w:r>
      <w:r w:rsidR="00D3321E" w:rsidRPr="00296A65">
        <w:rPr>
          <w:rFonts w:ascii="標楷體" w:eastAsia="標楷體" w:hAnsi="標楷體" w:hint="eastAsia"/>
          <w:b/>
          <w:sz w:val="36"/>
          <w:szCs w:val="36"/>
        </w:rPr>
        <w:t>及科技中心</w:t>
      </w:r>
    </w:p>
    <w:p w:rsidR="008977AF" w:rsidRPr="00296A65" w:rsidRDefault="00280A66" w:rsidP="008977A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6A65">
        <w:rPr>
          <w:rFonts w:ascii="標楷體" w:eastAsia="標楷體" w:hAnsi="標楷體" w:hint="eastAsia"/>
          <w:b/>
          <w:sz w:val="36"/>
          <w:szCs w:val="36"/>
        </w:rPr>
        <w:t>10</w:t>
      </w:r>
      <w:r w:rsidR="001973EB">
        <w:rPr>
          <w:rFonts w:ascii="標楷體" w:eastAsia="標楷體" w:hAnsi="標楷體" w:hint="eastAsia"/>
          <w:b/>
          <w:sz w:val="36"/>
          <w:szCs w:val="36"/>
        </w:rPr>
        <w:t>8</w:t>
      </w:r>
      <w:r w:rsidRPr="00296A6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C51A99" w:rsidRPr="00296A65">
        <w:rPr>
          <w:rFonts w:ascii="標楷體" w:eastAsia="標楷體" w:hAnsi="標楷體" w:hint="eastAsia"/>
          <w:b/>
          <w:sz w:val="36"/>
          <w:szCs w:val="36"/>
        </w:rPr>
        <w:t>教育</w:t>
      </w:r>
      <w:r w:rsidR="005C1138" w:rsidRPr="00296A65">
        <w:rPr>
          <w:rFonts w:ascii="標楷體" w:eastAsia="標楷體" w:hAnsi="標楷體" w:hint="eastAsia"/>
          <w:b/>
          <w:sz w:val="36"/>
          <w:szCs w:val="36"/>
        </w:rPr>
        <w:t>參訪</w:t>
      </w:r>
      <w:r w:rsidR="00C51A99" w:rsidRPr="00296A65">
        <w:rPr>
          <w:rFonts w:ascii="標楷體" w:eastAsia="標楷體" w:hAnsi="標楷體" w:hint="eastAsia"/>
          <w:b/>
          <w:sz w:val="36"/>
          <w:szCs w:val="36"/>
        </w:rPr>
        <w:t>及</w:t>
      </w:r>
      <w:r w:rsidR="00D3321E" w:rsidRPr="00296A65">
        <w:rPr>
          <w:rFonts w:ascii="標楷體" w:eastAsia="標楷體" w:hAnsi="標楷體" w:hint="eastAsia"/>
          <w:b/>
          <w:sz w:val="36"/>
          <w:szCs w:val="36"/>
        </w:rPr>
        <w:t>學習體驗活動</w:t>
      </w:r>
      <w:r w:rsidR="002511B4" w:rsidRPr="00296A65">
        <w:rPr>
          <w:rFonts w:ascii="標楷體" w:eastAsia="標楷體" w:hAnsi="標楷體" w:hint="eastAsia"/>
          <w:b/>
          <w:sz w:val="36"/>
          <w:szCs w:val="36"/>
        </w:rPr>
        <w:t>預約</w:t>
      </w:r>
      <w:r w:rsidR="00D3321E" w:rsidRPr="00296A65">
        <w:rPr>
          <w:rFonts w:ascii="標楷體" w:eastAsia="標楷體" w:hAnsi="標楷體" w:hint="eastAsia"/>
          <w:b/>
          <w:sz w:val="36"/>
          <w:szCs w:val="36"/>
        </w:rPr>
        <w:t>要點</w:t>
      </w:r>
    </w:p>
    <w:p w:rsidR="000B0E16" w:rsidRPr="00296A65" w:rsidRDefault="00341A34" w:rsidP="000B0E1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緣起</w:t>
      </w:r>
      <w:r w:rsidR="00065BC1" w:rsidRPr="00296A65">
        <w:rPr>
          <w:rFonts w:ascii="標楷體" w:eastAsia="標楷體" w:hAnsi="標楷體"/>
          <w:sz w:val="28"/>
        </w:rPr>
        <w:softHyphen/>
      </w:r>
      <w:r w:rsidR="00065BC1" w:rsidRPr="00296A65">
        <w:rPr>
          <w:rFonts w:ascii="標楷體" w:eastAsia="標楷體" w:hAnsi="標楷體"/>
          <w:sz w:val="28"/>
        </w:rPr>
        <w:softHyphen/>
      </w:r>
      <w:r w:rsidR="00065BC1" w:rsidRPr="00296A65">
        <w:rPr>
          <w:rFonts w:ascii="標楷體" w:eastAsia="標楷體" w:hAnsi="標楷體"/>
          <w:sz w:val="28"/>
        </w:rPr>
        <w:softHyphen/>
      </w:r>
      <w:r w:rsidR="00065BC1" w:rsidRPr="00296A65">
        <w:rPr>
          <w:rFonts w:ascii="標楷體" w:eastAsia="標楷體" w:hAnsi="標楷體"/>
          <w:sz w:val="28"/>
        </w:rPr>
        <w:softHyphen/>
      </w:r>
    </w:p>
    <w:p w:rsidR="00341A34" w:rsidRPr="00296A65" w:rsidRDefault="00341A34" w:rsidP="00170F25">
      <w:pPr>
        <w:pStyle w:val="Default"/>
        <w:rPr>
          <w:rFonts w:hAnsi="標楷體"/>
        </w:rPr>
      </w:pPr>
      <w:r w:rsidRPr="00296A65">
        <w:rPr>
          <w:rFonts w:hAnsi="標楷體" w:hint="eastAsia"/>
        </w:rPr>
        <w:t>臺北市日新自造教育及科技中心</w:t>
      </w:r>
      <w:r w:rsidR="00C51A99" w:rsidRPr="00296A65">
        <w:rPr>
          <w:rFonts w:hAnsi="標楷體" w:hint="eastAsia"/>
        </w:rPr>
        <w:t>（</w:t>
      </w:r>
      <w:r w:rsidRPr="00296A65">
        <w:rPr>
          <w:rFonts w:hAnsi="標楷體" w:hint="eastAsia"/>
        </w:rPr>
        <w:t>以下簡稱本中心</w:t>
      </w:r>
      <w:r w:rsidR="00C51A99" w:rsidRPr="00296A65">
        <w:rPr>
          <w:rFonts w:hAnsi="標楷體" w:hint="eastAsia"/>
        </w:rPr>
        <w:t>）</w:t>
      </w:r>
      <w:r w:rsidRPr="00296A65">
        <w:rPr>
          <w:rFonts w:hAnsi="標楷體" w:hint="eastAsia"/>
        </w:rPr>
        <w:t>以STEAM為核心，結合自造教育(Maker)</w:t>
      </w:r>
      <w:r w:rsidR="003824F0" w:rsidRPr="00296A65">
        <w:rPr>
          <w:rFonts w:hAnsi="標楷體" w:hint="eastAsia"/>
        </w:rPr>
        <w:t>與資訊科技</w:t>
      </w:r>
      <w:r w:rsidRPr="00296A65">
        <w:rPr>
          <w:rFonts w:hAnsi="標楷體" w:hint="eastAsia"/>
        </w:rPr>
        <w:t>，培養學生「以科學為本」、「以科技為用」、「以解決問題為依歸」以及「做、用、想」的生活美學實踐力，並希望能多元推廣、培養本市教師與學生養成終身自造精神，建構</w:t>
      </w:r>
      <w:r w:rsidR="00C51A99" w:rsidRPr="00296A65">
        <w:rPr>
          <w:rFonts w:hAnsi="標楷體"/>
        </w:rPr>
        <w:t xml:space="preserve"> </w:t>
      </w:r>
      <w:r w:rsidR="00C51A99" w:rsidRPr="00296A65">
        <w:rPr>
          <w:rFonts w:hAnsi="標楷體" w:hint="eastAsia"/>
        </w:rPr>
        <w:t>21</w:t>
      </w:r>
      <w:r w:rsidRPr="00296A65">
        <w:rPr>
          <w:rFonts w:hAnsi="標楷體" w:hint="eastAsia"/>
        </w:rPr>
        <w:t>世紀所需的科技素養。</w:t>
      </w:r>
    </w:p>
    <w:p w:rsidR="00341A34" w:rsidRPr="00296A65" w:rsidRDefault="00341A34" w:rsidP="00341A34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依據</w:t>
      </w:r>
    </w:p>
    <w:p w:rsidR="000B0E16" w:rsidRPr="00296A65" w:rsidRDefault="00DD0319" w:rsidP="00341A34">
      <w:pPr>
        <w:pStyle w:val="Default"/>
        <w:numPr>
          <w:ilvl w:val="0"/>
          <w:numId w:val="5"/>
        </w:numPr>
        <w:rPr>
          <w:rFonts w:hAnsi="標楷體"/>
          <w:color w:val="FF0000"/>
        </w:rPr>
      </w:pPr>
      <w:r w:rsidRPr="00296A65">
        <w:rPr>
          <w:rFonts w:hAnsi="標楷體" w:hint="eastAsia"/>
          <w:color w:val="FF0000"/>
        </w:rPr>
        <w:t>教育部國民及學前教育</w:t>
      </w:r>
      <w:r w:rsidR="000B002B" w:rsidRPr="00296A65">
        <w:rPr>
          <w:rFonts w:hAnsi="標楷體" w:hint="eastAsia"/>
          <w:color w:val="FF0000"/>
        </w:rPr>
        <w:t>署</w:t>
      </w:r>
      <w:r w:rsidRPr="00296A65">
        <w:rPr>
          <w:rFonts w:hAnsi="標楷體" w:hint="eastAsia"/>
          <w:color w:val="FF0000"/>
        </w:rPr>
        <w:t>10</w:t>
      </w:r>
      <w:r w:rsidR="00486F08">
        <w:rPr>
          <w:rFonts w:hAnsi="標楷體"/>
          <w:color w:val="FF0000"/>
        </w:rPr>
        <w:t>8</w:t>
      </w:r>
      <w:r w:rsidR="000B002B" w:rsidRPr="00296A65">
        <w:rPr>
          <w:rFonts w:hAnsi="標楷體" w:hint="eastAsia"/>
          <w:color w:val="FF0000"/>
        </w:rPr>
        <w:t>年</w:t>
      </w:r>
      <w:r w:rsidR="00486F08">
        <w:rPr>
          <w:rFonts w:hAnsi="標楷體"/>
          <w:color w:val="FF0000"/>
        </w:rPr>
        <w:t>8</w:t>
      </w:r>
      <w:r w:rsidR="000B002B" w:rsidRPr="00296A65">
        <w:rPr>
          <w:rFonts w:hAnsi="標楷體" w:hint="eastAsia"/>
          <w:color w:val="FF0000"/>
        </w:rPr>
        <w:t>月</w:t>
      </w:r>
      <w:r w:rsidR="00486F08">
        <w:rPr>
          <w:rFonts w:hAnsi="標楷體"/>
          <w:color w:val="FF0000"/>
        </w:rPr>
        <w:t>13</w:t>
      </w:r>
      <w:r w:rsidR="000B002B" w:rsidRPr="00296A65">
        <w:rPr>
          <w:rFonts w:hAnsi="標楷體" w:hint="eastAsia"/>
          <w:color w:val="FF0000"/>
        </w:rPr>
        <w:t>日臺教國署國字第</w:t>
      </w:r>
      <w:r w:rsidR="00486F08">
        <w:rPr>
          <w:rFonts w:ascii="DFKaiShu-SB-Estd-BF" w:eastAsia="DFKaiShu-SB-Estd-BF" w:cs="DFKaiShu-SB-Estd-BF"/>
        </w:rPr>
        <w:t>1080091827</w:t>
      </w:r>
      <w:r w:rsidR="000B002B" w:rsidRPr="00296A65">
        <w:rPr>
          <w:rFonts w:hAnsi="標楷體" w:hint="eastAsia"/>
          <w:color w:val="FF0000"/>
        </w:rPr>
        <w:t>號</w:t>
      </w:r>
      <w:r w:rsidR="000B0E16" w:rsidRPr="00296A65">
        <w:rPr>
          <w:rFonts w:hAnsi="標楷體" w:hint="eastAsia"/>
          <w:color w:val="FF0000"/>
        </w:rPr>
        <w:t>函</w:t>
      </w:r>
    </w:p>
    <w:p w:rsidR="00170F25" w:rsidRPr="00296A65" w:rsidRDefault="00341A34" w:rsidP="00170F25">
      <w:pPr>
        <w:pStyle w:val="Default"/>
        <w:numPr>
          <w:ilvl w:val="0"/>
          <w:numId w:val="5"/>
        </w:numPr>
        <w:rPr>
          <w:rFonts w:hAnsi="標楷體"/>
        </w:rPr>
      </w:pPr>
      <w:r w:rsidRPr="00296A65">
        <w:rPr>
          <w:rFonts w:hAnsi="標楷體" w:hint="eastAsia"/>
        </w:rPr>
        <w:t>本中心</w:t>
      </w:r>
      <w:r w:rsidR="00211508" w:rsidRPr="00296A65">
        <w:rPr>
          <w:rFonts w:hAnsi="標楷體"/>
        </w:rPr>
        <w:t>108</w:t>
      </w:r>
      <w:r w:rsidR="00486F08">
        <w:rPr>
          <w:rFonts w:hAnsi="標楷體" w:hint="eastAsia"/>
        </w:rPr>
        <w:t>學年自造教育及科技中心</w:t>
      </w:r>
      <w:r w:rsidRPr="00296A65">
        <w:rPr>
          <w:rFonts w:hAnsi="標楷體"/>
        </w:rPr>
        <w:t>計畫</w:t>
      </w:r>
      <w:r w:rsidR="00DD0319" w:rsidRPr="00296A65">
        <w:rPr>
          <w:rFonts w:hAnsi="標楷體" w:hint="eastAsia"/>
        </w:rPr>
        <w:t>。</w:t>
      </w:r>
    </w:p>
    <w:p w:rsidR="00170F25" w:rsidRPr="00296A65" w:rsidRDefault="00170F25" w:rsidP="00170F2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適用對象</w:t>
      </w:r>
    </w:p>
    <w:p w:rsidR="00170F25" w:rsidRPr="00296A65" w:rsidRDefault="005C1138" w:rsidP="00170F25">
      <w:pPr>
        <w:pStyle w:val="Default"/>
        <w:numPr>
          <w:ilvl w:val="0"/>
          <w:numId w:val="7"/>
        </w:numPr>
        <w:rPr>
          <w:rFonts w:hAnsi="標楷體"/>
        </w:rPr>
      </w:pPr>
      <w:r w:rsidRPr="00296A65">
        <w:rPr>
          <w:rFonts w:hAnsi="標楷體" w:hint="eastAsia"/>
        </w:rPr>
        <w:t>本中心</w:t>
      </w:r>
      <w:r w:rsidR="00170F25" w:rsidRPr="00296A65">
        <w:rPr>
          <w:rFonts w:hAnsi="標楷體" w:hint="eastAsia"/>
        </w:rPr>
        <w:t>提供</w:t>
      </w:r>
      <w:r w:rsidR="007070F8" w:rsidRPr="00296A65">
        <w:rPr>
          <w:rFonts w:hAnsi="標楷體" w:hint="eastAsia"/>
        </w:rPr>
        <w:t>臺北市中小學教師</w:t>
      </w:r>
      <w:r w:rsidR="00170F25" w:rsidRPr="00296A65">
        <w:rPr>
          <w:rFonts w:hAnsi="標楷體" w:hint="eastAsia"/>
        </w:rPr>
        <w:t>及學生</w:t>
      </w:r>
      <w:r w:rsidR="000B0E16" w:rsidRPr="00296A65">
        <w:rPr>
          <w:rFonts w:hAnsi="標楷體" w:hint="eastAsia"/>
        </w:rPr>
        <w:t>（以學校為單位）</w:t>
      </w:r>
      <w:r w:rsidR="00170F25" w:rsidRPr="00296A65">
        <w:rPr>
          <w:rFonts w:hAnsi="標楷體" w:hint="eastAsia"/>
        </w:rPr>
        <w:t>外縣市及國際教育團隊</w:t>
      </w:r>
      <w:r w:rsidR="000B0E16" w:rsidRPr="00296A65">
        <w:rPr>
          <w:rFonts w:hAnsi="標楷體" w:hint="eastAsia"/>
        </w:rPr>
        <w:t>進行</w:t>
      </w:r>
      <w:r w:rsidR="00D3321E" w:rsidRPr="00296A65">
        <w:rPr>
          <w:rFonts w:hAnsi="標楷體" w:hint="eastAsia"/>
        </w:rPr>
        <w:t>中心參訪及</w:t>
      </w:r>
      <w:r w:rsidR="00DD0319" w:rsidRPr="00296A65">
        <w:rPr>
          <w:rFonts w:hAnsi="標楷體" w:hint="eastAsia"/>
        </w:rPr>
        <w:t>自造及</w:t>
      </w:r>
      <w:r w:rsidR="00D3321E" w:rsidRPr="00296A65">
        <w:rPr>
          <w:rFonts w:hAnsi="標楷體" w:hint="eastAsia"/>
        </w:rPr>
        <w:t>科技教育學習體驗活動</w:t>
      </w:r>
      <w:r w:rsidR="00170F25" w:rsidRPr="00296A65">
        <w:rPr>
          <w:rFonts w:hAnsi="標楷體" w:hint="eastAsia"/>
        </w:rPr>
        <w:t>。</w:t>
      </w:r>
    </w:p>
    <w:p w:rsidR="007070F8" w:rsidRPr="00296A65" w:rsidRDefault="00170F25" w:rsidP="00170F25">
      <w:pPr>
        <w:pStyle w:val="Default"/>
        <w:numPr>
          <w:ilvl w:val="0"/>
          <w:numId w:val="7"/>
        </w:numPr>
        <w:rPr>
          <w:rFonts w:hAnsi="標楷體"/>
        </w:rPr>
      </w:pPr>
      <w:r w:rsidRPr="00296A65">
        <w:rPr>
          <w:rFonts w:hAnsi="標楷體" w:hint="eastAsia"/>
        </w:rPr>
        <w:t>同時若有多個團隊預約時，以本市團隊為優先。再以預約申請時間為排序條件</w:t>
      </w:r>
      <w:r w:rsidR="007070F8" w:rsidRPr="00296A65">
        <w:rPr>
          <w:rFonts w:hAnsi="標楷體" w:hint="eastAsia"/>
        </w:rPr>
        <w:t>。</w:t>
      </w:r>
    </w:p>
    <w:p w:rsidR="005E0AEC" w:rsidRPr="00296A65" w:rsidRDefault="00170F25" w:rsidP="005E0AE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預約申請條件</w:t>
      </w:r>
    </w:p>
    <w:p w:rsidR="00170F25" w:rsidRPr="00486F08" w:rsidRDefault="00170F25" w:rsidP="009569E9">
      <w:pPr>
        <w:pStyle w:val="Default"/>
        <w:numPr>
          <w:ilvl w:val="0"/>
          <w:numId w:val="6"/>
        </w:numPr>
        <w:spacing w:line="400" w:lineRule="exact"/>
        <w:ind w:left="482" w:hanging="482"/>
        <w:rPr>
          <w:rFonts w:hAnsi="標楷體"/>
          <w:color w:val="auto"/>
        </w:rPr>
      </w:pPr>
      <w:r w:rsidRPr="00296A65">
        <w:rPr>
          <w:rFonts w:hAnsi="標楷體" w:hint="eastAsia"/>
        </w:rPr>
        <w:t>本中心</w:t>
      </w:r>
      <w:r w:rsidR="00C51A99" w:rsidRPr="00296A65">
        <w:rPr>
          <w:rFonts w:hAnsi="標楷體" w:hint="eastAsia"/>
        </w:rPr>
        <w:t>以</w:t>
      </w:r>
      <w:r w:rsidRPr="00296A65">
        <w:rPr>
          <w:rFonts w:hAnsi="標楷體" w:hint="eastAsia"/>
        </w:rPr>
        <w:t>每週開放</w:t>
      </w:r>
      <w:r w:rsidRPr="00486F08">
        <w:rPr>
          <w:rFonts w:hAnsi="標楷體" w:hint="eastAsia"/>
          <w:color w:val="auto"/>
        </w:rPr>
        <w:t>二組團隊預約</w:t>
      </w:r>
      <w:r w:rsidR="00C51A99" w:rsidRPr="00486F08">
        <w:rPr>
          <w:rFonts w:hAnsi="標楷體" w:hint="eastAsia"/>
          <w:color w:val="auto"/>
        </w:rPr>
        <w:t>為原則</w:t>
      </w:r>
      <w:r w:rsidRPr="00486F08">
        <w:rPr>
          <w:rFonts w:hAnsi="標楷體" w:hint="eastAsia"/>
          <w:color w:val="auto"/>
        </w:rPr>
        <w:t>。每次活動以3</w:t>
      </w:r>
      <w:r w:rsidR="00C51A99" w:rsidRPr="00486F08">
        <w:rPr>
          <w:rFonts w:hAnsi="標楷體" w:hint="eastAsia"/>
          <w:color w:val="auto"/>
        </w:rPr>
        <w:t>小時為原則</w:t>
      </w:r>
      <w:r w:rsidR="009F172A" w:rsidRPr="00486F08">
        <w:rPr>
          <w:rFonts w:hAnsi="標楷體" w:hint="eastAsia"/>
          <w:color w:val="auto"/>
        </w:rPr>
        <w:t>，本中心不提供餐食。</w:t>
      </w:r>
    </w:p>
    <w:p w:rsidR="00211508" w:rsidRPr="00486F08" w:rsidRDefault="00211508" w:rsidP="004E00CA">
      <w:pPr>
        <w:pStyle w:val="Default"/>
        <w:numPr>
          <w:ilvl w:val="0"/>
          <w:numId w:val="6"/>
        </w:numPr>
        <w:spacing w:line="400" w:lineRule="exact"/>
        <w:ind w:left="482" w:hanging="482"/>
        <w:rPr>
          <w:rFonts w:hAnsi="標楷體"/>
          <w:color w:val="auto"/>
        </w:rPr>
      </w:pPr>
      <w:r w:rsidRPr="00486F08">
        <w:rPr>
          <w:rFonts w:hAnsi="標楷體" w:hint="eastAsia"/>
          <w:color w:val="auto"/>
        </w:rPr>
        <w:t>本市各國中小學校預約以學校為申請單位，每次人數至多30人</w:t>
      </w:r>
      <w:r w:rsidR="004E00CA" w:rsidRPr="00486F08">
        <w:rPr>
          <w:rFonts w:hAnsi="標楷體" w:hint="eastAsia"/>
          <w:color w:val="auto"/>
        </w:rPr>
        <w:t>，為經費公平分攤每校每學年以預約2次參訪為限</w:t>
      </w:r>
      <w:r w:rsidRPr="00486F08">
        <w:rPr>
          <w:rFonts w:hAnsi="標楷體" w:hint="eastAsia"/>
          <w:color w:val="auto"/>
        </w:rPr>
        <w:t>。</w:t>
      </w:r>
      <w:r w:rsidR="004E00CA" w:rsidRPr="00486F08">
        <w:rPr>
          <w:rFonts w:hAnsi="標楷體" w:hint="eastAsia"/>
          <w:color w:val="auto"/>
        </w:rPr>
        <w:t>大同區與松山區學校另有科技活動學校申請方案，可超過2次，有意願者可與本中心聯繫。</w:t>
      </w:r>
    </w:p>
    <w:p w:rsidR="00335DF6" w:rsidRPr="00486F08" w:rsidRDefault="00C51A99" w:rsidP="00B73D61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486F08">
        <w:rPr>
          <w:rFonts w:hAnsi="標楷體" w:hint="eastAsia"/>
          <w:color w:val="auto"/>
        </w:rPr>
        <w:t>若</w:t>
      </w:r>
      <w:r w:rsidR="00335DF6" w:rsidRPr="00486F08">
        <w:rPr>
          <w:rFonts w:hAnsi="標楷體" w:hint="eastAsia"/>
          <w:color w:val="auto"/>
        </w:rPr>
        <w:t>有其他人數</w:t>
      </w:r>
      <w:r w:rsidR="00DD0319" w:rsidRPr="00486F08">
        <w:rPr>
          <w:rFonts w:hAnsi="標楷體" w:hint="eastAsia"/>
          <w:color w:val="auto"/>
        </w:rPr>
        <w:t>、</w:t>
      </w:r>
      <w:r w:rsidR="00335DF6" w:rsidRPr="00486F08">
        <w:rPr>
          <w:rFonts w:hAnsi="標楷體" w:hint="eastAsia"/>
          <w:color w:val="auto"/>
        </w:rPr>
        <w:t>時段</w:t>
      </w:r>
      <w:r w:rsidR="00DD0319" w:rsidRPr="00486F08">
        <w:rPr>
          <w:rFonts w:hAnsi="標楷體" w:hint="eastAsia"/>
          <w:color w:val="auto"/>
        </w:rPr>
        <w:t>與課程客製化</w:t>
      </w:r>
      <w:r w:rsidRPr="00486F08">
        <w:rPr>
          <w:rFonts w:hAnsi="標楷體" w:hint="eastAsia"/>
          <w:color w:val="auto"/>
        </w:rPr>
        <w:t>之</w:t>
      </w:r>
      <w:r w:rsidR="00335DF6" w:rsidRPr="00486F08">
        <w:rPr>
          <w:rFonts w:hAnsi="標楷體" w:hint="eastAsia"/>
          <w:color w:val="auto"/>
        </w:rPr>
        <w:t>需求，請先電洽02-25584819#668、666詢問</w:t>
      </w:r>
      <w:r w:rsidRPr="00486F08">
        <w:rPr>
          <w:rFonts w:hAnsi="標楷體" w:hint="eastAsia"/>
          <w:color w:val="auto"/>
        </w:rPr>
        <w:t>，惟需考量眾多因素，無法滿足個別需求時，</w:t>
      </w:r>
      <w:r w:rsidR="00B73D61" w:rsidRPr="00486F08">
        <w:rPr>
          <w:rFonts w:hAnsi="標楷體" w:hint="eastAsia"/>
          <w:color w:val="auto"/>
        </w:rPr>
        <w:t>不保證可以提供。</w:t>
      </w:r>
      <w:r w:rsidR="00335DF6" w:rsidRPr="00486F08">
        <w:rPr>
          <w:rFonts w:hAnsi="標楷體" w:hint="eastAsia"/>
          <w:color w:val="auto"/>
        </w:rPr>
        <w:t>。</w:t>
      </w:r>
    </w:p>
    <w:p w:rsidR="001973EB" w:rsidRPr="00486F08" w:rsidRDefault="001973EB" w:rsidP="00B73D61">
      <w:pPr>
        <w:pStyle w:val="Default"/>
        <w:numPr>
          <w:ilvl w:val="0"/>
          <w:numId w:val="6"/>
        </w:numPr>
        <w:spacing w:line="280" w:lineRule="exact"/>
        <w:rPr>
          <w:rFonts w:hAnsi="標楷體"/>
          <w:color w:val="auto"/>
        </w:rPr>
      </w:pPr>
      <w:r w:rsidRPr="00486F08">
        <w:rPr>
          <w:rFonts w:hAnsi="標楷體" w:hint="eastAsia"/>
          <w:color w:val="auto"/>
        </w:rPr>
        <w:t>國際參訪師生團隊需自行負擔材料及相關費用。</w:t>
      </w:r>
      <w:r w:rsidR="00B73D61" w:rsidRPr="00486F08">
        <w:rPr>
          <w:rFonts w:hAnsi="標楷體" w:hint="eastAsia"/>
          <w:color w:val="auto"/>
        </w:rPr>
        <w:t>中心補助之材料費用罄時，保留是否接受預約及調整收費之權利。</w:t>
      </w:r>
    </w:p>
    <w:p w:rsidR="008977AF" w:rsidRPr="00296A65" w:rsidRDefault="00340FEE" w:rsidP="005E0AE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257175</wp:posOffset>
            </wp:positionV>
            <wp:extent cx="10058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7151419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59" w:rsidRPr="00296A65">
        <w:rPr>
          <w:rFonts w:ascii="標楷體" w:eastAsia="標楷體" w:hAnsi="標楷體" w:hint="eastAsia"/>
          <w:sz w:val="28"/>
        </w:rPr>
        <w:t>預約</w:t>
      </w:r>
      <w:r w:rsidR="00D252C6" w:rsidRPr="00296A65">
        <w:rPr>
          <w:rFonts w:ascii="標楷體" w:eastAsia="標楷體" w:hAnsi="標楷體" w:hint="eastAsia"/>
          <w:sz w:val="28"/>
        </w:rPr>
        <w:t>方式</w:t>
      </w:r>
      <w:r w:rsidR="003C2A59" w:rsidRPr="00296A65">
        <w:rPr>
          <w:rFonts w:ascii="標楷體" w:eastAsia="標楷體" w:hAnsi="標楷體" w:hint="eastAsia"/>
          <w:sz w:val="28"/>
        </w:rPr>
        <w:t>：</w:t>
      </w:r>
    </w:p>
    <w:p w:rsidR="007070F8" w:rsidRPr="00296A65" w:rsidRDefault="002E7132" w:rsidP="004E00CA">
      <w:pPr>
        <w:pStyle w:val="Default"/>
        <w:numPr>
          <w:ilvl w:val="0"/>
          <w:numId w:val="9"/>
        </w:numPr>
        <w:rPr>
          <w:rFonts w:hAnsi="標楷體"/>
        </w:rPr>
      </w:pPr>
      <w:r w:rsidRPr="00296A65">
        <w:rPr>
          <w:rFonts w:hAnsi="標楷體" w:hint="eastAsia"/>
        </w:rPr>
        <w:t>請於</w:t>
      </w:r>
      <w:r w:rsidR="000B0E16" w:rsidRPr="00296A65">
        <w:rPr>
          <w:rFonts w:hAnsi="標楷體" w:hint="eastAsia"/>
        </w:rPr>
        <w:t>2</w:t>
      </w:r>
      <w:r w:rsidR="00281963" w:rsidRPr="00296A65">
        <w:rPr>
          <w:rFonts w:hAnsi="標楷體" w:hint="eastAsia"/>
        </w:rPr>
        <w:t>週前</w:t>
      </w:r>
      <w:r w:rsidRPr="00296A65">
        <w:rPr>
          <w:rFonts w:hAnsi="標楷體" w:hint="eastAsia"/>
        </w:rPr>
        <w:t>至</w:t>
      </w:r>
      <w:r w:rsidR="005E0AEC" w:rsidRPr="00296A65">
        <w:rPr>
          <w:rFonts w:hAnsi="標楷體" w:hint="eastAsia"/>
        </w:rPr>
        <w:t>網站登記預約，</w:t>
      </w:r>
      <w:r w:rsidR="007070F8" w:rsidRPr="00296A65">
        <w:rPr>
          <w:rFonts w:hAnsi="標楷體" w:hint="eastAsia"/>
        </w:rPr>
        <w:t>預約網址</w:t>
      </w:r>
      <w:r w:rsidR="00C51A99" w:rsidRPr="00296A65">
        <w:rPr>
          <w:rFonts w:hAnsi="標楷體" w:hint="eastAsia"/>
        </w:rPr>
        <w:t>（</w:t>
      </w:r>
      <w:r w:rsidR="00C51A99" w:rsidRPr="00296A65">
        <w:rPr>
          <w:rFonts w:hAnsi="標楷體"/>
        </w:rPr>
        <w:t>QR code</w:t>
      </w:r>
      <w:r w:rsidR="00C51A99" w:rsidRPr="00296A65">
        <w:rPr>
          <w:rFonts w:hAnsi="標楷體" w:hint="eastAsia"/>
        </w:rPr>
        <w:t>）</w:t>
      </w:r>
      <w:r w:rsidR="007070F8" w:rsidRPr="00296A65">
        <w:rPr>
          <w:rFonts w:hAnsi="標楷體" w:hint="eastAsia"/>
        </w:rPr>
        <w:t>：</w:t>
      </w:r>
      <w:hyperlink r:id="rId10" w:history="1">
        <w:r w:rsidR="00574957" w:rsidRPr="00296A65">
          <w:rPr>
            <w:rStyle w:val="af1"/>
            <w:rFonts w:hAnsi="標楷體"/>
          </w:rPr>
          <w:t>http://maker.tp.edu.tw/calendar_teach_retention/month</w:t>
        </w:r>
      </w:hyperlink>
    </w:p>
    <w:p w:rsidR="004E00CA" w:rsidRPr="00486F08" w:rsidRDefault="00574957" w:rsidP="00B73D61">
      <w:pPr>
        <w:pStyle w:val="Default"/>
        <w:numPr>
          <w:ilvl w:val="0"/>
          <w:numId w:val="9"/>
        </w:numPr>
        <w:spacing w:line="400" w:lineRule="exact"/>
        <w:rPr>
          <w:rFonts w:hAnsi="標楷體"/>
        </w:rPr>
      </w:pPr>
      <w:r w:rsidRPr="00486F08">
        <w:rPr>
          <w:rFonts w:hAnsi="標楷體" w:hint="eastAsia"/>
        </w:rPr>
        <w:t>和本中心簽訂科技體驗活動合作意願書，如附件</w:t>
      </w:r>
      <w:r w:rsidR="003E1634" w:rsidRPr="00486F08">
        <w:rPr>
          <w:rFonts w:hAnsi="標楷體" w:hint="eastAsia"/>
        </w:rPr>
        <w:t>一</w:t>
      </w:r>
      <w:r w:rsidRPr="00486F08">
        <w:rPr>
          <w:rFonts w:hAnsi="標楷體" w:hint="eastAsia"/>
        </w:rPr>
        <w:t>，一式兩份，請先簽訂好擲交聯絡箱(061-日新科技中心黃</w:t>
      </w:r>
      <w:r w:rsidR="004E00CA" w:rsidRPr="00486F08">
        <w:rPr>
          <w:rFonts w:hAnsi="標楷體" w:hint="eastAsia"/>
        </w:rPr>
        <w:t>子嘉</w:t>
      </w:r>
      <w:r w:rsidR="003E1634" w:rsidRPr="00486F08">
        <w:rPr>
          <w:rFonts w:hAnsi="標楷體" w:hint="eastAsia"/>
        </w:rPr>
        <w:t>老師</w:t>
      </w:r>
      <w:r w:rsidRPr="00486F08">
        <w:rPr>
          <w:rFonts w:hAnsi="標楷體" w:hint="eastAsia"/>
        </w:rPr>
        <w:t>，或參訪當日帶來)。</w:t>
      </w:r>
    </w:p>
    <w:p w:rsidR="005C1138" w:rsidRDefault="00B73D61" w:rsidP="004E00CA">
      <w:pPr>
        <w:pStyle w:val="Default"/>
        <w:numPr>
          <w:ilvl w:val="0"/>
          <w:numId w:val="9"/>
        </w:numPr>
        <w:rPr>
          <w:rFonts w:hAnsi="標楷體"/>
        </w:rPr>
      </w:pPr>
      <w:r w:rsidRPr="00296A65">
        <w:rPr>
          <w:rFonts w:hAnsi="標楷體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CB612FB" wp14:editId="00030440">
            <wp:simplePos x="0" y="0"/>
            <wp:positionH relativeFrom="column">
              <wp:posOffset>3769995</wp:posOffset>
            </wp:positionH>
            <wp:positionV relativeFrom="paragraph">
              <wp:posOffset>0</wp:posOffset>
            </wp:positionV>
            <wp:extent cx="2263140" cy="1377950"/>
            <wp:effectExtent l="0" t="0" r="3810" b="0"/>
            <wp:wrapTight wrapText="bothSides">
              <wp:wrapPolygon edited="0">
                <wp:start x="0" y="0"/>
                <wp:lineTo x="0" y="21202"/>
                <wp:lineTo x="21455" y="21202"/>
                <wp:lineTo x="2145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CA" w:rsidRPr="00296A65">
        <w:rPr>
          <w:rFonts w:hAnsi="標楷體" w:hint="eastAsia"/>
        </w:rPr>
        <w:t>本學年度</w:t>
      </w:r>
      <w:r w:rsidR="007070F8" w:rsidRPr="00296A65">
        <w:rPr>
          <w:rFonts w:hAnsi="標楷體" w:hint="eastAsia"/>
        </w:rPr>
        <w:t>預約</w:t>
      </w:r>
      <w:r w:rsidR="009F172A" w:rsidRPr="00296A65">
        <w:rPr>
          <w:rFonts w:hAnsi="標楷體" w:hint="eastAsia"/>
        </w:rPr>
        <w:t>課程</w:t>
      </w:r>
      <w:r w:rsidR="004E00CA" w:rsidRPr="00296A65">
        <w:rPr>
          <w:rFonts w:hAnsi="標楷體" w:hint="eastAsia"/>
        </w:rPr>
        <w:t>，請預約老師依規定時間預約</w:t>
      </w:r>
      <w:r w:rsidR="004B2C61">
        <w:rPr>
          <w:rFonts w:hAnsi="標楷體" w:hint="eastAsia"/>
        </w:rPr>
        <w:t xml:space="preserve"> </w:t>
      </w:r>
      <w:r w:rsidR="00B12274">
        <w:rPr>
          <w:rFonts w:hAnsi="標楷體" w:hint="eastAsia"/>
        </w:rPr>
        <w:t>(一場次不超過30人)</w:t>
      </w:r>
    </w:p>
    <w:p w:rsidR="00B73D61" w:rsidRDefault="00B73D61" w:rsidP="00B73D61">
      <w:pPr>
        <w:pStyle w:val="Default"/>
        <w:numPr>
          <w:ilvl w:val="0"/>
          <w:numId w:val="9"/>
        </w:numPr>
        <w:rPr>
          <w:rFonts w:hAnsi="標楷體"/>
        </w:rPr>
      </w:pPr>
      <w:r w:rsidRPr="00296A65">
        <w:rPr>
          <w:rFonts w:hAnsi="標楷體" w:hint="eastAsia"/>
        </w:rPr>
        <w:t>進入網站網頁後「不需登入」即可預約(如左圖)，完成登記後，待收到「確認電話」與「電子郵件」，方完成預約手續。</w:t>
      </w:r>
    </w:p>
    <w:p w:rsidR="00B73D61" w:rsidRPr="00B73D61" w:rsidRDefault="00B73D61" w:rsidP="00B73D61">
      <w:pPr>
        <w:pStyle w:val="Default"/>
        <w:numPr>
          <w:ilvl w:val="0"/>
          <w:numId w:val="9"/>
        </w:numPr>
        <w:rPr>
          <w:rFonts w:hAnsi="標楷體"/>
        </w:rPr>
      </w:pPr>
      <w:r w:rsidRPr="00296A65">
        <w:rPr>
          <w:rFonts w:hAnsi="標楷體" w:hint="eastAsia"/>
        </w:rPr>
        <w:t>線上預約後本中心需經7日工作天之審核，如未收到通知，請主動聯繫黃子嘉老師。電話：02-25584819分機668。</w:t>
      </w:r>
    </w:p>
    <w:tbl>
      <w:tblPr>
        <w:tblStyle w:val="af0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1952"/>
        <w:gridCol w:w="2835"/>
        <w:gridCol w:w="567"/>
        <w:gridCol w:w="1985"/>
        <w:gridCol w:w="2693"/>
      </w:tblGrid>
      <w:tr w:rsidR="001E0C67" w:rsidRPr="00296A65" w:rsidTr="00B73D61">
        <w:tc>
          <w:tcPr>
            <w:tcW w:w="458" w:type="dxa"/>
          </w:tcPr>
          <w:p w:rsidR="008928EF" w:rsidRPr="00296A65" w:rsidRDefault="008928EF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項次</w:t>
            </w:r>
          </w:p>
        </w:tc>
        <w:tc>
          <w:tcPr>
            <w:tcW w:w="1952" w:type="dxa"/>
          </w:tcPr>
          <w:p w:rsidR="00486F08" w:rsidRDefault="00486F08" w:rsidP="005D4133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模組</w:t>
            </w:r>
            <w:r w:rsidR="008928EF" w:rsidRPr="00296A65">
              <w:rPr>
                <w:rFonts w:hAnsi="標楷體" w:hint="eastAsia"/>
              </w:rPr>
              <w:t>課程名稱</w:t>
            </w:r>
          </w:p>
          <w:p w:rsidR="008928EF" w:rsidRPr="00296A65" w:rsidRDefault="00957F8E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/教室</w:t>
            </w:r>
          </w:p>
        </w:tc>
        <w:tc>
          <w:tcPr>
            <w:tcW w:w="2835" w:type="dxa"/>
          </w:tcPr>
          <w:p w:rsidR="008928EF" w:rsidRPr="00296A65" w:rsidRDefault="008928EF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內容概要</w:t>
            </w:r>
          </w:p>
        </w:tc>
        <w:tc>
          <w:tcPr>
            <w:tcW w:w="567" w:type="dxa"/>
          </w:tcPr>
          <w:p w:rsidR="008928EF" w:rsidRPr="00296A65" w:rsidRDefault="004E1E5E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使用教室</w:t>
            </w:r>
          </w:p>
        </w:tc>
        <w:tc>
          <w:tcPr>
            <w:tcW w:w="1985" w:type="dxa"/>
          </w:tcPr>
          <w:p w:rsidR="008928EF" w:rsidRPr="00296A65" w:rsidRDefault="00486F08" w:rsidP="004E1E5E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課程適用</w:t>
            </w:r>
            <w:r w:rsidR="004E1E5E" w:rsidRPr="00296A65">
              <w:rPr>
                <w:rFonts w:hAnsi="標楷體" w:hint="eastAsia"/>
              </w:rPr>
              <w:t>對象</w:t>
            </w:r>
          </w:p>
        </w:tc>
        <w:tc>
          <w:tcPr>
            <w:tcW w:w="2693" w:type="dxa"/>
          </w:tcPr>
          <w:p w:rsidR="008928EF" w:rsidRPr="00486F08" w:rsidRDefault="004B2C61" w:rsidP="004B2C61">
            <w:pPr>
              <w:pStyle w:val="Default"/>
              <w:spacing w:line="280" w:lineRule="exact"/>
              <w:rPr>
                <w:rFonts w:hAnsi="標楷體"/>
              </w:rPr>
            </w:pPr>
            <w:r w:rsidRPr="00486F08">
              <w:rPr>
                <w:rFonts w:hAnsi="標楷體" w:hint="eastAsia"/>
              </w:rPr>
              <w:t>★</w:t>
            </w:r>
            <w:r w:rsidR="008928EF" w:rsidRPr="00486F08">
              <w:rPr>
                <w:rFonts w:hAnsi="標楷體" w:hint="eastAsia"/>
              </w:rPr>
              <w:t>授課教師可安排時段</w:t>
            </w:r>
          </w:p>
          <w:p w:rsidR="004B2C61" w:rsidRPr="00486F08" w:rsidRDefault="004B2C61" w:rsidP="00486F08">
            <w:pPr>
              <w:pStyle w:val="Default"/>
              <w:spacing w:line="280" w:lineRule="exact"/>
              <w:rPr>
                <w:rFonts w:hAnsi="標楷體"/>
              </w:rPr>
            </w:pPr>
            <w:r w:rsidRPr="00486F08">
              <w:rPr>
                <w:rFonts w:hAnsi="標楷體" w:hint="eastAsia"/>
              </w:rPr>
              <w:t>★授課教師</w:t>
            </w:r>
            <w:r w:rsidR="00486F08" w:rsidRPr="00486F08">
              <w:rPr>
                <w:rFonts w:hAnsi="標楷體" w:hint="eastAsia"/>
              </w:rPr>
              <w:t>另有公務及</w:t>
            </w:r>
            <w:r w:rsidRPr="00486F08">
              <w:rPr>
                <w:rFonts w:hAnsi="標楷體" w:hint="eastAsia"/>
              </w:rPr>
              <w:t>公假時亦無法接受預約。</w:t>
            </w:r>
          </w:p>
        </w:tc>
      </w:tr>
      <w:tr w:rsidR="001E0C67" w:rsidRPr="00296A65" w:rsidTr="00B73D61">
        <w:tc>
          <w:tcPr>
            <w:tcW w:w="458" w:type="dxa"/>
          </w:tcPr>
          <w:p w:rsidR="008928EF" w:rsidRPr="00296A65" w:rsidRDefault="004E00CA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0</w:t>
            </w:r>
          </w:p>
        </w:tc>
        <w:tc>
          <w:tcPr>
            <w:tcW w:w="1952" w:type="dxa"/>
          </w:tcPr>
          <w:p w:rsidR="008928EF" w:rsidRPr="00296A65" w:rsidRDefault="008928EF" w:rsidP="005D4133">
            <w:pPr>
              <w:pStyle w:val="Default"/>
              <w:spacing w:line="280" w:lineRule="exact"/>
              <w:rPr>
                <w:rFonts w:hAnsi="標楷體"/>
              </w:rPr>
            </w:pPr>
            <w:bookmarkStart w:id="0" w:name="OLE_LINK11"/>
            <w:bookmarkStart w:id="1" w:name="OLE_LINK12"/>
            <w:r w:rsidRPr="00296A65">
              <w:rPr>
                <w:rFonts w:hAnsi="標楷體" w:hint="eastAsia"/>
              </w:rPr>
              <w:t>中心參訪</w:t>
            </w:r>
            <w:bookmarkEnd w:id="0"/>
            <w:bookmarkEnd w:id="1"/>
          </w:p>
        </w:tc>
        <w:tc>
          <w:tcPr>
            <w:tcW w:w="2835" w:type="dxa"/>
          </w:tcPr>
          <w:p w:rsidR="008928EF" w:rsidRPr="00296A65" w:rsidRDefault="006B466F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本中心場域的硬體介紹及本中心自造課程的設計理念與</w:t>
            </w:r>
            <w:r w:rsidR="001E3F2E" w:rsidRPr="00296A65">
              <w:rPr>
                <w:rFonts w:hAnsi="標楷體" w:hint="eastAsia"/>
              </w:rPr>
              <w:t>課程</w:t>
            </w:r>
            <w:r w:rsidR="004E00CA" w:rsidRPr="00296A65">
              <w:rPr>
                <w:rFonts w:hAnsi="標楷體" w:hint="eastAsia"/>
              </w:rPr>
              <w:t>說明</w:t>
            </w:r>
            <w:r w:rsidR="00A418CE" w:rsidRPr="00296A65">
              <w:rPr>
                <w:rFonts w:hAnsi="標楷體" w:hint="eastAsia"/>
              </w:rPr>
              <w:t>。</w:t>
            </w:r>
          </w:p>
        </w:tc>
        <w:tc>
          <w:tcPr>
            <w:tcW w:w="567" w:type="dxa"/>
          </w:tcPr>
          <w:p w:rsidR="008928EF" w:rsidRPr="00296A65" w:rsidRDefault="008928EF" w:rsidP="004E1E5E">
            <w:pPr>
              <w:pStyle w:val="Default"/>
              <w:spacing w:line="280" w:lineRule="exact"/>
              <w:rPr>
                <w:rFonts w:hAnsi="標楷體"/>
              </w:rPr>
            </w:pPr>
          </w:p>
        </w:tc>
        <w:tc>
          <w:tcPr>
            <w:tcW w:w="1985" w:type="dxa"/>
          </w:tcPr>
          <w:p w:rsidR="005D4133" w:rsidRPr="00296A65" w:rsidRDefault="004B2C61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cs="新細明體" w:hint="eastAsia"/>
              </w:rPr>
              <w:t>教育參訪團體</w:t>
            </w:r>
            <w:r w:rsidR="004E1E5E" w:rsidRPr="00296A65">
              <w:rPr>
                <w:rFonts w:hAnsi="標楷體" w:hint="eastAsia"/>
              </w:rPr>
              <w:t>專屬</w:t>
            </w:r>
          </w:p>
        </w:tc>
        <w:tc>
          <w:tcPr>
            <w:tcW w:w="2693" w:type="dxa"/>
          </w:tcPr>
          <w:p w:rsidR="008928EF" w:rsidRPr="00296A65" w:rsidRDefault="008928EF" w:rsidP="005D4133">
            <w:pPr>
              <w:pStyle w:val="Default"/>
              <w:spacing w:line="280" w:lineRule="exact"/>
              <w:rPr>
                <w:rFonts w:hAnsi="標楷體"/>
              </w:rPr>
            </w:pPr>
          </w:p>
        </w:tc>
      </w:tr>
      <w:tr w:rsidR="006A0A80" w:rsidRPr="00296A65" w:rsidTr="00B73D61">
        <w:trPr>
          <w:trHeight w:val="1974"/>
        </w:trPr>
        <w:tc>
          <w:tcPr>
            <w:tcW w:w="458" w:type="dxa"/>
            <w:tcBorders>
              <w:bottom w:val="single" w:sz="4" w:space="0" w:color="auto"/>
            </w:tcBorders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1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6A0A80" w:rsidRPr="00296A65" w:rsidRDefault="006A0A80" w:rsidP="004E1E5E">
            <w:pPr>
              <w:pStyle w:val="Default"/>
              <w:spacing w:line="280" w:lineRule="exact"/>
              <w:rPr>
                <w:rFonts w:hAnsi="標楷體"/>
              </w:rPr>
            </w:pPr>
            <w:bookmarkStart w:id="2" w:name="OLE_LINK13"/>
            <w:bookmarkStart w:id="3" w:name="OLE_LINK14"/>
            <w:bookmarkStart w:id="4" w:name="OLE_LINK15"/>
            <w:r w:rsidRPr="00296A65">
              <w:rPr>
                <w:rFonts w:hAnsi="標楷體" w:hint="eastAsia"/>
              </w:rPr>
              <w:t>運算思維_Osmo &amp; Dash</w:t>
            </w:r>
            <w:r w:rsidRPr="00296A65">
              <w:rPr>
                <w:rFonts w:hAnsi="標楷體"/>
              </w:rPr>
              <w:t xml:space="preserve"> </w:t>
            </w:r>
            <w:bookmarkEnd w:id="2"/>
            <w:bookmarkEnd w:id="3"/>
            <w:bookmarkEnd w:id="4"/>
          </w:p>
        </w:tc>
        <w:tc>
          <w:tcPr>
            <w:tcW w:w="2835" w:type="dxa"/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1.Osmo為學童開啟遊戲的無限可能性。利用Osmo為孩子coding能力築基，玩出孩子未來的自造力。</w:t>
            </w:r>
          </w:p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  <w:bCs/>
              </w:rPr>
              <w:t>2.Dash機器人讓孩子從玩樂中學寫程式，在各式各樣創意發想中，培養運算思維能力。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電控館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6A65" w:rsidRPr="00296A65" w:rsidRDefault="00296A65" w:rsidP="00296A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▓國小中年級</w:t>
            </w:r>
          </w:p>
          <w:p w:rsidR="00296A65" w:rsidRPr="00296A65" w:rsidRDefault="00296A65" w:rsidP="00296A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▓國小高年級</w:t>
            </w:r>
          </w:p>
          <w:p w:rsidR="00296A65" w:rsidRPr="00296A65" w:rsidRDefault="00296A65" w:rsidP="00296A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296A65">
              <w:rPr>
                <w:rFonts w:ascii="標楷體" w:eastAsia="標楷體" w:hAnsi="標楷體" w:hint="eastAsia"/>
              </w:rPr>
              <w:t>國中階段</w:t>
            </w:r>
          </w:p>
          <w:p w:rsidR="006A0A80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cs="新細明體" w:hint="eastAsia"/>
              </w:rPr>
              <w:t>□教育參訪團體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2274" w:rsidRDefault="004B2C61" w:rsidP="004B2C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星期一9:00-12:00</w:t>
            </w:r>
          </w:p>
          <w:p w:rsidR="004B2C61" w:rsidRPr="00296A65" w:rsidRDefault="00B12274" w:rsidP="004B2C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星期一13:00-16:00</w:t>
            </w:r>
            <w:r w:rsidR="004B2C61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</w:p>
          <w:p w:rsidR="00B12274" w:rsidRDefault="004B2C61" w:rsidP="004B2C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星期三9:00-12:00</w:t>
            </w:r>
          </w:p>
          <w:p w:rsidR="004B2C61" w:rsidRPr="00296A65" w:rsidRDefault="00B12274" w:rsidP="004B2C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星期三9:00-12:00</w:t>
            </w:r>
            <w:r w:rsidR="004B2C61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</w:p>
          <w:p w:rsidR="006A0A80" w:rsidRPr="00296A65" w:rsidRDefault="004B2C61" w:rsidP="004B2C61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</w:t>
            </w:r>
            <w:r w:rsidRPr="00296A65">
              <w:rPr>
                <w:rFonts w:hAnsi="標楷體" w:cs="新細明體" w:hint="eastAsia"/>
              </w:rPr>
              <w:t xml:space="preserve">星期五9:00-12:00     </w:t>
            </w:r>
            <w:r w:rsidRPr="00296A65">
              <w:rPr>
                <w:rFonts w:hAnsi="標楷體" w:hint="eastAsia"/>
              </w:rPr>
              <w:t>█</w:t>
            </w:r>
            <w:r w:rsidRPr="00296A65">
              <w:rPr>
                <w:rFonts w:hAnsi="標楷體" w:cs="新細明體" w:hint="eastAsia"/>
              </w:rPr>
              <w:t>星期五13:00-16:00</w:t>
            </w:r>
          </w:p>
        </w:tc>
      </w:tr>
      <w:tr w:rsidR="001E0C67" w:rsidRPr="00296A65" w:rsidTr="00B73D61">
        <w:trPr>
          <w:trHeight w:val="2250"/>
        </w:trPr>
        <w:tc>
          <w:tcPr>
            <w:tcW w:w="458" w:type="dxa"/>
            <w:tcBorders>
              <w:bottom w:val="single" w:sz="4" w:space="0" w:color="auto"/>
            </w:tcBorders>
          </w:tcPr>
          <w:p w:rsidR="001E0C67" w:rsidRPr="00296A65" w:rsidRDefault="001E0C67" w:rsidP="001E0C67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2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1E0C67" w:rsidRDefault="001E0C67" w:rsidP="001E0C67">
            <w:pPr>
              <w:pStyle w:val="Default"/>
              <w:spacing w:line="280" w:lineRule="exact"/>
              <w:rPr>
                <w:rFonts w:hAnsi="標楷體"/>
              </w:rPr>
            </w:pPr>
            <w:bookmarkStart w:id="5" w:name="OLE_LINK16"/>
            <w:bookmarkStart w:id="6" w:name="OLE_LINK17"/>
            <w:bookmarkStart w:id="7" w:name="OLE_LINK18"/>
            <w:r w:rsidRPr="00296A65">
              <w:rPr>
                <w:rFonts w:hAnsi="標楷體" w:hint="eastAsia"/>
              </w:rPr>
              <w:t>動手玩創意_輕木工與紙藝</w:t>
            </w:r>
            <w:bookmarkEnd w:id="5"/>
            <w:bookmarkEnd w:id="6"/>
            <w:bookmarkEnd w:id="7"/>
          </w:p>
          <w:p w:rsidR="00707455" w:rsidRPr="00296A65" w:rsidRDefault="00707455" w:rsidP="001E0C67">
            <w:pPr>
              <w:pStyle w:val="Default"/>
              <w:spacing w:line="280" w:lineRule="exact"/>
              <w:rPr>
                <w:rFonts w:hAnsi="標楷體"/>
              </w:rPr>
            </w:pPr>
            <w:r w:rsidRPr="00486F08">
              <w:rPr>
                <w:rFonts w:hAnsi="標楷體" w:hint="eastAsia"/>
              </w:rPr>
              <w:t>★需自備玻璃罐，大口徑，高度約8公分，底部的直徑約5~6公分，需含蓋子(如大茂黑瓜)</w:t>
            </w:r>
            <w:r w:rsidRPr="00296A65">
              <w:rPr>
                <w:rFonts w:hAnsi="標楷體" w:hint="eastAsia"/>
              </w:rPr>
              <w:t>。</w:t>
            </w:r>
          </w:p>
        </w:tc>
        <w:tc>
          <w:tcPr>
            <w:tcW w:w="2835" w:type="dxa"/>
          </w:tcPr>
          <w:p w:rsidR="001E0C67" w:rsidRPr="00296A65" w:rsidRDefault="001E0C67" w:rsidP="001E0C67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與藝術課程結合輕鬆玩木工與紙藝機，從簡單木片的組裝輕鬆完成多功能手機架與杯墊；並利用裁藝機做出剪影的圖案，再將銅線燈條放入玻璃瓶裡。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0C67" w:rsidRPr="00296A65" w:rsidRDefault="001E0C67" w:rsidP="001E0C67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紙藝木作館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▓國小中年級</w:t>
            </w:r>
          </w:p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▓國小高年級</w:t>
            </w:r>
          </w:p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296A65">
              <w:rPr>
                <w:rFonts w:ascii="標楷體" w:eastAsia="標楷體" w:hAnsi="標楷體" w:hint="eastAsia"/>
              </w:rPr>
              <w:t>國中階段</w:t>
            </w:r>
          </w:p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□教育參訪團體</w:t>
            </w:r>
          </w:p>
        </w:tc>
        <w:tc>
          <w:tcPr>
            <w:tcW w:w="2693" w:type="dxa"/>
          </w:tcPr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▓星期三9:00-12:00     </w:t>
            </w:r>
          </w:p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▓星期四9:00-12:00     ▓星期四13:00-16:00</w:t>
            </w:r>
          </w:p>
          <w:p w:rsidR="0070745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▓星期五9:00-12:00 </w:t>
            </w:r>
            <w:r w:rsidR="0070745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  <w:p w:rsidR="001E0C67" w:rsidRPr="00296A65" w:rsidRDefault="001E0C67" w:rsidP="001E0C6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</w:p>
        </w:tc>
      </w:tr>
      <w:tr w:rsidR="006A0A80" w:rsidRPr="00296A65" w:rsidTr="00B73D61">
        <w:trPr>
          <w:trHeight w:val="1804"/>
        </w:trPr>
        <w:tc>
          <w:tcPr>
            <w:tcW w:w="458" w:type="dxa"/>
            <w:tcBorders>
              <w:bottom w:val="single" w:sz="4" w:space="0" w:color="auto"/>
            </w:tcBorders>
          </w:tcPr>
          <w:p w:rsidR="006A0A80" w:rsidRPr="00296A65" w:rsidRDefault="00284739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6A0A80" w:rsidRPr="00296A65" w:rsidRDefault="006A0A80" w:rsidP="006A0A8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轉吧~轉吧~</w:t>
            </w:r>
          </w:p>
          <w:p w:rsidR="006A0A80" w:rsidRPr="00296A65" w:rsidRDefault="006A0A80" w:rsidP="006A0A80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cs="新細明體" w:hint="eastAsia"/>
              </w:rPr>
              <w:t>積木遊戲大PK</w:t>
            </w:r>
          </w:p>
        </w:tc>
        <w:tc>
          <w:tcPr>
            <w:tcW w:w="2835" w:type="dxa"/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cs="新細明體" w:hint="eastAsia"/>
              </w:rPr>
              <w:t>積木是學童們喜愛的遊戲，除了遊戲，其實積木創作不僅能堆疊學習知識，更能擁有觀察力、創思力及解決問題的能力。讓我們一起來積木遊戲PK吧！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積木館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A80" w:rsidRPr="00296A65" w:rsidRDefault="006A0A80" w:rsidP="006A0A80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█國小中年級</w:t>
            </w:r>
          </w:p>
          <w:p w:rsidR="006A0A80" w:rsidRPr="00296A65" w:rsidRDefault="006A0A80" w:rsidP="006A0A80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█國小高年級</w:t>
            </w:r>
          </w:p>
          <w:p w:rsidR="006A0A80" w:rsidRPr="00296A65" w:rsidRDefault="006A0A80" w:rsidP="006A0A80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□國中階段</w:t>
            </w:r>
          </w:p>
          <w:p w:rsidR="006A0A80" w:rsidRPr="00296A65" w:rsidRDefault="006A0A80" w:rsidP="006A0A80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█教育參訪團體</w:t>
            </w:r>
          </w:p>
        </w:tc>
        <w:tc>
          <w:tcPr>
            <w:tcW w:w="2693" w:type="dxa"/>
          </w:tcPr>
          <w:p w:rsidR="006A0A80" w:rsidRPr="00296A65" w:rsidRDefault="006A0A80" w:rsidP="005D4133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█星期二9:00-12:00     █星期二13:00-16:00</w:t>
            </w:r>
          </w:p>
        </w:tc>
      </w:tr>
      <w:tr w:rsidR="00284739" w:rsidRPr="00296A65" w:rsidTr="00B73D61">
        <w:trPr>
          <w:trHeight w:val="1804"/>
        </w:trPr>
        <w:tc>
          <w:tcPr>
            <w:tcW w:w="458" w:type="dxa"/>
            <w:tcBorders>
              <w:bottom w:val="single" w:sz="4" w:space="0" w:color="auto"/>
            </w:tcBorders>
          </w:tcPr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4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284739" w:rsidRPr="00296A65" w:rsidRDefault="00284739" w:rsidP="002847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終極密碼站</w:t>
            </w:r>
          </w:p>
        </w:tc>
        <w:tc>
          <w:tcPr>
            <w:tcW w:w="2835" w:type="dxa"/>
          </w:tcPr>
          <w:p w:rsidR="00284739" w:rsidRPr="00296A65" w:rsidRDefault="00284739" w:rsidP="00B73D61">
            <w:pPr>
              <w:pStyle w:val="Default"/>
              <w:spacing w:line="280" w:lineRule="exact"/>
              <w:rPr>
                <w:rFonts w:hAnsi="標楷體" w:cs="新細明體"/>
              </w:rPr>
            </w:pPr>
            <w:r w:rsidRPr="00B73D61">
              <w:rPr>
                <w:rFonts w:hAnsi="標楷體" w:cs="新細明體" w:hint="eastAsia"/>
              </w:rPr>
              <w:t>生科</w:t>
            </w:r>
            <w:r w:rsidRPr="00296A65">
              <w:rPr>
                <w:rFonts w:hAnsi="標楷體" w:cs="新細明體" w:hint="eastAsia"/>
              </w:rPr>
              <w:t>：透過數位加工後，進行零件組裝，探究密碼鎖開鎖與解鎖的原理。</w:t>
            </w:r>
          </w:p>
          <w:p w:rsidR="00284739" w:rsidRPr="00296A65" w:rsidRDefault="00284739" w:rsidP="00B73D61">
            <w:pPr>
              <w:pStyle w:val="Default"/>
              <w:spacing w:line="280" w:lineRule="exact"/>
              <w:rPr>
                <w:rFonts w:hAnsi="標楷體" w:cs="新細明體"/>
              </w:rPr>
            </w:pPr>
            <w:r w:rsidRPr="00B73D61">
              <w:rPr>
                <w:rFonts w:hAnsi="標楷體" w:cs="新細明體" w:hint="eastAsia"/>
              </w:rPr>
              <w:t>資科</w:t>
            </w:r>
            <w:r w:rsidRPr="00296A65">
              <w:rPr>
                <w:rFonts w:hAnsi="標楷體" w:cs="新細明體" w:hint="eastAsia"/>
              </w:rPr>
              <w:t>：透過二進位法探究邏輯思維與鎖體密碼。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積木館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□國小中年級</w:t>
            </w:r>
          </w:p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█國小高年級</w:t>
            </w:r>
          </w:p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█國中階段</w:t>
            </w:r>
          </w:p>
          <w:p w:rsidR="00284739" w:rsidRPr="00296A65" w:rsidRDefault="00284739" w:rsidP="00284739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█教育參訪團體</w:t>
            </w:r>
          </w:p>
        </w:tc>
        <w:tc>
          <w:tcPr>
            <w:tcW w:w="2693" w:type="dxa"/>
          </w:tcPr>
          <w:p w:rsidR="00284739" w:rsidRPr="00296A65" w:rsidRDefault="00284739" w:rsidP="002847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星期一9:00-12:00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星期一13:00-16:00</w:t>
            </w:r>
          </w:p>
          <w:p w:rsidR="00284739" w:rsidRPr="00296A65" w:rsidRDefault="00284739" w:rsidP="002847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星期二9:00-12:00</w:t>
            </w:r>
          </w:p>
          <w:p w:rsidR="00284739" w:rsidRPr="00296A65" w:rsidRDefault="00284739" w:rsidP="0028473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星期三9:00-12:00</w:t>
            </w:r>
          </w:p>
        </w:tc>
      </w:tr>
      <w:tr w:rsidR="003E1634" w:rsidRPr="003E1634" w:rsidTr="00B73D61">
        <w:trPr>
          <w:trHeight w:val="1804"/>
        </w:trPr>
        <w:tc>
          <w:tcPr>
            <w:tcW w:w="458" w:type="dxa"/>
            <w:tcBorders>
              <w:bottom w:val="single" w:sz="4" w:space="0" w:color="auto"/>
            </w:tcBorders>
          </w:tcPr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lastRenderedPageBreak/>
              <w:t>5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E1634" w:rsidRPr="003E1634" w:rsidRDefault="003E1634" w:rsidP="003E16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1634">
              <w:rPr>
                <w:rFonts w:ascii="標楷體" w:eastAsia="標楷體" w:hAnsi="標楷體" w:cs="新細明體" w:hint="eastAsia"/>
                <w:kern w:val="0"/>
                <w:szCs w:val="24"/>
              </w:rPr>
              <w:t>啥～紙杯也能做喇叭！？</w:t>
            </w:r>
          </w:p>
        </w:tc>
        <w:tc>
          <w:tcPr>
            <w:tcW w:w="2835" w:type="dxa"/>
          </w:tcPr>
          <w:p w:rsidR="003E1634" w:rsidRPr="003E1634" w:rsidRDefault="003E1634" w:rsidP="003E16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1634">
              <w:rPr>
                <w:rFonts w:ascii="標楷體" w:eastAsia="標楷體" w:hAnsi="標楷體" w:cs="新細明體" w:hint="eastAsia"/>
                <w:kern w:val="0"/>
                <w:szCs w:val="24"/>
              </w:rPr>
              <w:t>想要專屬喇叭？DIY就對了，運用簡單電路、發聲原理及電流磁效應製作出實用的升級版紙杯喇叭，歡迎來挑戰。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t>電控館</w:t>
            </w:r>
          </w:p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t>□國小中年級</w:t>
            </w:r>
          </w:p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t>█國小高年級</w:t>
            </w:r>
          </w:p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t>□國中階段</w:t>
            </w:r>
          </w:p>
          <w:p w:rsidR="003E1634" w:rsidRPr="003E1634" w:rsidRDefault="003E1634" w:rsidP="003E1634">
            <w:pPr>
              <w:pStyle w:val="Default"/>
              <w:spacing w:line="280" w:lineRule="exact"/>
              <w:rPr>
                <w:rFonts w:hAnsi="標楷體"/>
              </w:rPr>
            </w:pPr>
            <w:r w:rsidRPr="003E1634">
              <w:rPr>
                <w:rFonts w:hAnsi="標楷體" w:hint="eastAsia"/>
              </w:rPr>
              <w:t>█教育參訪團體</w:t>
            </w:r>
          </w:p>
        </w:tc>
        <w:tc>
          <w:tcPr>
            <w:tcW w:w="2693" w:type="dxa"/>
          </w:tcPr>
          <w:p w:rsidR="003E1634" w:rsidRPr="003E1634" w:rsidRDefault="003E1634" w:rsidP="003E163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1634">
              <w:rPr>
                <w:rFonts w:ascii="標楷體" w:eastAsia="標楷體" w:hAnsi="標楷體" w:hint="eastAsia"/>
              </w:rPr>
              <w:t>█</w:t>
            </w:r>
            <w:r w:rsidRPr="003E1634">
              <w:rPr>
                <w:rFonts w:ascii="標楷體" w:eastAsia="標楷體" w:hAnsi="標楷體" w:cs="新細明體" w:hint="eastAsia"/>
                <w:kern w:val="0"/>
                <w:szCs w:val="24"/>
              </w:rPr>
              <w:t>星期二9:00-12:00</w:t>
            </w:r>
          </w:p>
          <w:p w:rsidR="003E1634" w:rsidRPr="003E1634" w:rsidRDefault="003E1634" w:rsidP="003E1634">
            <w:pPr>
              <w:widowControl/>
              <w:rPr>
                <w:rFonts w:ascii="標楷體" w:eastAsia="標楷體" w:hAnsi="標楷體"/>
              </w:rPr>
            </w:pPr>
            <w:r w:rsidRPr="003E1634">
              <w:rPr>
                <w:rFonts w:ascii="標楷體" w:eastAsia="標楷體" w:hAnsi="標楷體" w:hint="eastAsia"/>
              </w:rPr>
              <w:t>█</w:t>
            </w:r>
            <w:r w:rsidRPr="003E1634">
              <w:rPr>
                <w:rFonts w:ascii="標楷體" w:eastAsia="標楷體" w:hAnsi="標楷體" w:cs="新細明體" w:hint="eastAsia"/>
                <w:kern w:val="0"/>
                <w:szCs w:val="24"/>
              </w:rPr>
              <w:t>星期五13:00-16:00</w:t>
            </w:r>
          </w:p>
        </w:tc>
      </w:tr>
      <w:tr w:rsidR="00B95F1A" w:rsidRPr="00296A65" w:rsidTr="00B73D61">
        <w:trPr>
          <w:trHeight w:val="1680"/>
        </w:trPr>
        <w:tc>
          <w:tcPr>
            <w:tcW w:w="458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6</w:t>
            </w:r>
          </w:p>
        </w:tc>
        <w:tc>
          <w:tcPr>
            <w:tcW w:w="1952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bookmarkStart w:id="8" w:name="OLE_LINK19"/>
            <w:bookmarkStart w:id="9" w:name="OLE_LINK20"/>
            <w:bookmarkStart w:id="10" w:name="OLE_LINK21"/>
            <w:r w:rsidRPr="00296A65">
              <w:rPr>
                <w:rFonts w:hAnsi="標楷體" w:hint="eastAsia"/>
              </w:rPr>
              <w:t>抖抖機械獸_初階版</w:t>
            </w:r>
            <w:bookmarkEnd w:id="8"/>
            <w:bookmarkEnd w:id="9"/>
            <w:bookmarkEnd w:id="10"/>
          </w:p>
        </w:tc>
        <w:tc>
          <w:tcPr>
            <w:tcW w:w="2835" w:type="dxa"/>
            <w:shd w:val="clear" w:color="auto" w:fill="auto"/>
          </w:tcPr>
          <w:p w:rsidR="00B95F1A" w:rsidRPr="00296A65" w:rsidRDefault="00B95F1A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利用物體震動產生位移的現象，以木板、鐵絲、馬達製作有趣的小玩具。</w:t>
            </w:r>
          </w:p>
        </w:tc>
        <w:tc>
          <w:tcPr>
            <w:tcW w:w="567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  <w:highlight w:val="yellow"/>
              </w:rPr>
            </w:pPr>
            <w:r w:rsidRPr="00296A65">
              <w:rPr>
                <w:rFonts w:hAnsi="標楷體" w:hint="eastAsia"/>
              </w:rPr>
              <w:t>紙藝木作館</w:t>
            </w:r>
          </w:p>
        </w:tc>
        <w:tc>
          <w:tcPr>
            <w:tcW w:w="1985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█國小中年級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█國小高年級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□國中階段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□教育參訪團體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星期二9:00-12:00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星期二13:00-16:00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星期三9:00-12:00     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星期四9:00-12:00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星期四13:00-16:00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星期五9:00-12:00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星期五13:00-16:00</w:t>
            </w:r>
          </w:p>
        </w:tc>
      </w:tr>
      <w:tr w:rsidR="00B95F1A" w:rsidRPr="00296A65" w:rsidTr="00B73D61">
        <w:trPr>
          <w:trHeight w:val="1120"/>
        </w:trPr>
        <w:tc>
          <w:tcPr>
            <w:tcW w:w="458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7</w:t>
            </w:r>
          </w:p>
        </w:tc>
        <w:tc>
          <w:tcPr>
            <w:tcW w:w="1952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bookmarkStart w:id="11" w:name="OLE_LINK22"/>
            <w:bookmarkStart w:id="12" w:name="OLE_LINK23"/>
            <w:bookmarkStart w:id="13" w:name="OLE_LINK24"/>
            <w:r w:rsidRPr="00296A65">
              <w:rPr>
                <w:rFonts w:hAnsi="標楷體" w:hint="eastAsia"/>
              </w:rPr>
              <w:t>抖抖機械獸_高階版</w:t>
            </w:r>
            <w:bookmarkEnd w:id="11"/>
            <w:bookmarkEnd w:id="12"/>
            <w:bookmarkEnd w:id="13"/>
          </w:p>
        </w:tc>
        <w:tc>
          <w:tcPr>
            <w:tcW w:w="2835" w:type="dxa"/>
          </w:tcPr>
          <w:p w:rsidR="00B95F1A" w:rsidRPr="00296A65" w:rsidRDefault="00B95F1A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利用物體震動產生位移的現象製作的有趣小玩具，並加上電路，感測是否到達終點，體驗簡單的感測原理。</w:t>
            </w:r>
          </w:p>
        </w:tc>
        <w:tc>
          <w:tcPr>
            <w:tcW w:w="567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紙藝木作館</w:t>
            </w:r>
          </w:p>
        </w:tc>
        <w:tc>
          <w:tcPr>
            <w:tcW w:w="1985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□國小中年級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█國小高年級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█國中階段</w:t>
            </w:r>
          </w:p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█教育參訪團體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星期二9:00-12:00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星期二13:00-16:00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星期三9:00-12:00     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星期四9:00-12:00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星期四13:00-16:00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星期五9:00-12:00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星期五13:00-16:00</w:t>
            </w:r>
          </w:p>
        </w:tc>
      </w:tr>
      <w:tr w:rsidR="00B95F1A" w:rsidRPr="00296A65" w:rsidTr="00B73D61">
        <w:trPr>
          <w:trHeight w:val="840"/>
        </w:trPr>
        <w:tc>
          <w:tcPr>
            <w:tcW w:w="458" w:type="dxa"/>
          </w:tcPr>
          <w:p w:rsidR="00B95F1A" w:rsidRPr="00296A65" w:rsidRDefault="00B95F1A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8</w:t>
            </w:r>
          </w:p>
        </w:tc>
        <w:tc>
          <w:tcPr>
            <w:tcW w:w="1952" w:type="dxa"/>
          </w:tcPr>
          <w:p w:rsidR="00B95F1A" w:rsidRPr="00296A65" w:rsidRDefault="00296A65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光控小夜燈</w:t>
            </w:r>
          </w:p>
        </w:tc>
        <w:tc>
          <w:tcPr>
            <w:tcW w:w="2835" w:type="dxa"/>
            <w:shd w:val="clear" w:color="auto" w:fill="auto"/>
          </w:tcPr>
          <w:p w:rsidR="00B95F1A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在木板組合的過程中，體驗到方體六面的關係，加上感測光線的電路，以及多彩的發光二極體，組成美麗的小夜燈。</w:t>
            </w:r>
          </w:p>
        </w:tc>
        <w:tc>
          <w:tcPr>
            <w:tcW w:w="567" w:type="dxa"/>
          </w:tcPr>
          <w:p w:rsidR="00B95F1A" w:rsidRPr="00296A65" w:rsidRDefault="00296A65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電控館</w:t>
            </w:r>
          </w:p>
          <w:p w:rsidR="00296A65" w:rsidRDefault="00296A65" w:rsidP="00B95F1A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或積木館</w:t>
            </w:r>
          </w:p>
          <w:p w:rsidR="00707455" w:rsidRPr="00296A65" w:rsidRDefault="00707455" w:rsidP="00B95F1A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皆可</w:t>
            </w:r>
          </w:p>
        </w:tc>
        <w:tc>
          <w:tcPr>
            <w:tcW w:w="1985" w:type="dxa"/>
          </w:tcPr>
          <w:p w:rsidR="00296A65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□國小中年級</w:t>
            </w:r>
          </w:p>
          <w:p w:rsidR="00296A65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█國小高年級</w:t>
            </w:r>
          </w:p>
          <w:p w:rsidR="00296A65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█國中階段</w:t>
            </w:r>
          </w:p>
          <w:p w:rsidR="00B95F1A" w:rsidRPr="00296A65" w:rsidRDefault="00296A65" w:rsidP="00296A65">
            <w:pPr>
              <w:pStyle w:val="Default"/>
              <w:spacing w:line="280" w:lineRule="exact"/>
              <w:rPr>
                <w:rFonts w:hAnsi="標楷體"/>
              </w:rPr>
            </w:pPr>
            <w:r w:rsidRPr="00296A65">
              <w:rPr>
                <w:rFonts w:hAnsi="標楷體" w:hint="eastAsia"/>
              </w:rPr>
              <w:t>█教育參訪團體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星期一9:00-12:00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星期一13:00-16:00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星期二9:00-12:00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星期二13:00-16:00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星期三9:00-12:00     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星期四9:00-12:00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星期四13:00-16:00</w:t>
            </w:r>
          </w:p>
          <w:p w:rsidR="00B95F1A" w:rsidRPr="00296A65" w:rsidRDefault="00296A65" w:rsidP="00B95F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星期五9:00-12:00     </w:t>
            </w:r>
            <w:r w:rsidRPr="00296A65">
              <w:rPr>
                <w:rFonts w:ascii="標楷體" w:eastAsia="標楷體" w:hAnsi="標楷體" w:hint="eastAsia"/>
              </w:rPr>
              <w:t>█</w:t>
            </w:r>
            <w:r w:rsidR="00B95F1A" w:rsidRPr="00296A65">
              <w:rPr>
                <w:rFonts w:ascii="標楷體" w:eastAsia="標楷體" w:hAnsi="標楷體" w:cs="新細明體" w:hint="eastAsia"/>
                <w:kern w:val="0"/>
                <w:szCs w:val="24"/>
              </w:rPr>
              <w:t>星期五13:00-16:00</w:t>
            </w:r>
          </w:p>
        </w:tc>
      </w:tr>
    </w:tbl>
    <w:p w:rsidR="00355DE3" w:rsidRPr="00296A65" w:rsidRDefault="005D0E9C" w:rsidP="004C621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本</w:t>
      </w:r>
      <w:r w:rsidR="00DC1F7A" w:rsidRPr="00296A65">
        <w:rPr>
          <w:rFonts w:ascii="標楷體" w:eastAsia="標楷體" w:hAnsi="標楷體" w:hint="eastAsia"/>
          <w:sz w:val="28"/>
        </w:rPr>
        <w:t>中心</w:t>
      </w:r>
      <w:r w:rsidR="00B203E9" w:rsidRPr="00296A65">
        <w:rPr>
          <w:rFonts w:ascii="標楷體" w:eastAsia="標楷體" w:hAnsi="標楷體" w:hint="eastAsia"/>
          <w:sz w:val="28"/>
        </w:rPr>
        <w:t>依</w:t>
      </w:r>
      <w:r w:rsidR="00DC1F7A" w:rsidRPr="00296A65">
        <w:rPr>
          <w:rFonts w:ascii="標楷體" w:eastAsia="標楷體" w:hAnsi="標楷體" w:hint="eastAsia"/>
          <w:sz w:val="28"/>
        </w:rPr>
        <w:t>實際需求及營運考量</w:t>
      </w:r>
      <w:r w:rsidR="007A0F4E" w:rsidRPr="00296A65">
        <w:rPr>
          <w:rFonts w:ascii="標楷體" w:eastAsia="標楷體" w:hAnsi="標楷體" w:hint="eastAsia"/>
          <w:sz w:val="28"/>
        </w:rPr>
        <w:t>，保留</w:t>
      </w:r>
      <w:r w:rsidR="000B0E16" w:rsidRPr="00296A65">
        <w:rPr>
          <w:rFonts w:ascii="標楷體" w:eastAsia="標楷體" w:hAnsi="標楷體" w:hint="eastAsia"/>
          <w:sz w:val="28"/>
        </w:rPr>
        <w:t>參訪行程及內容安排</w:t>
      </w:r>
      <w:r w:rsidR="00DC1F7A" w:rsidRPr="00296A65">
        <w:rPr>
          <w:rFonts w:ascii="標楷體" w:eastAsia="標楷體" w:hAnsi="標楷體" w:hint="eastAsia"/>
          <w:sz w:val="28"/>
        </w:rPr>
        <w:t>調整</w:t>
      </w:r>
      <w:r w:rsidR="00CE69DB" w:rsidRPr="00296A65">
        <w:rPr>
          <w:rFonts w:ascii="標楷體" w:eastAsia="標楷體" w:hAnsi="標楷體" w:hint="eastAsia"/>
          <w:sz w:val="28"/>
        </w:rPr>
        <w:t>與變更</w:t>
      </w:r>
      <w:r w:rsidR="00DC1F7A" w:rsidRPr="00296A65">
        <w:rPr>
          <w:rFonts w:ascii="標楷體" w:eastAsia="標楷體" w:hAnsi="標楷體" w:hint="eastAsia"/>
          <w:sz w:val="28"/>
        </w:rPr>
        <w:t>之</w:t>
      </w:r>
      <w:r w:rsidR="00B203E9" w:rsidRPr="00296A65">
        <w:rPr>
          <w:rFonts w:ascii="標楷體" w:eastAsia="標楷體" w:hAnsi="標楷體" w:hint="eastAsia"/>
          <w:sz w:val="28"/>
        </w:rPr>
        <w:t>權利</w:t>
      </w:r>
      <w:r w:rsidR="00DC1F7A" w:rsidRPr="00296A65">
        <w:rPr>
          <w:rFonts w:ascii="標楷體" w:eastAsia="標楷體" w:hAnsi="標楷體" w:hint="eastAsia"/>
          <w:sz w:val="28"/>
        </w:rPr>
        <w:t>。</w:t>
      </w:r>
    </w:p>
    <w:p w:rsidR="009E12B7" w:rsidRPr="00296A65" w:rsidRDefault="009F172A" w:rsidP="004C621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本要點未盡事宜，本中心得隨時補充修正於教學預約網頁中</w:t>
      </w:r>
      <w:r w:rsidR="009E12B7" w:rsidRPr="00296A65">
        <w:rPr>
          <w:rFonts w:ascii="標楷體" w:eastAsia="標楷體" w:hAnsi="標楷體" w:hint="eastAsia"/>
          <w:sz w:val="28"/>
        </w:rPr>
        <w:t>上方說明</w:t>
      </w:r>
      <w:r w:rsidRPr="00296A65">
        <w:rPr>
          <w:rFonts w:ascii="標楷體" w:eastAsia="標楷體" w:hAnsi="標楷體" w:hint="eastAsia"/>
          <w:sz w:val="28"/>
        </w:rPr>
        <w:t>，</w:t>
      </w:r>
      <w:r w:rsidR="009E12B7" w:rsidRPr="00296A65">
        <w:rPr>
          <w:rFonts w:ascii="標楷體" w:eastAsia="標楷體" w:hAnsi="標楷體" w:hint="eastAsia"/>
          <w:sz w:val="28"/>
        </w:rPr>
        <w:t>預約前，請詳閱</w:t>
      </w:r>
      <w:r w:rsidR="00340FEE" w:rsidRPr="00296A65">
        <w:rPr>
          <w:rFonts w:ascii="標楷體" w:eastAsia="標楷體" w:hAnsi="標楷體" w:hint="eastAsia"/>
          <w:sz w:val="28"/>
        </w:rPr>
        <w:t>說明</w:t>
      </w:r>
      <w:r w:rsidR="009E12B7" w:rsidRPr="00296A65">
        <w:rPr>
          <w:rFonts w:ascii="標楷體" w:eastAsia="標楷體" w:hAnsi="標楷體" w:hint="eastAsia"/>
          <w:sz w:val="28"/>
        </w:rPr>
        <w:t>。</w:t>
      </w:r>
    </w:p>
    <w:p w:rsidR="00921D99" w:rsidRPr="00296A65" w:rsidRDefault="00355DE3" w:rsidP="004C621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 w:hint="eastAsia"/>
          <w:sz w:val="28"/>
        </w:rPr>
        <w:t>本</w:t>
      </w:r>
      <w:r w:rsidR="009F172A" w:rsidRPr="00296A65">
        <w:rPr>
          <w:rFonts w:ascii="標楷體" w:eastAsia="標楷體" w:hAnsi="標楷體" w:hint="eastAsia"/>
          <w:sz w:val="28"/>
        </w:rPr>
        <w:t>要點</w:t>
      </w:r>
      <w:r w:rsidR="000B0E16" w:rsidRPr="00296A65">
        <w:rPr>
          <w:rFonts w:ascii="標楷體" w:eastAsia="標楷體" w:hAnsi="標楷體" w:hint="eastAsia"/>
          <w:sz w:val="28"/>
        </w:rPr>
        <w:t>經工作會議討論，</w:t>
      </w:r>
      <w:r w:rsidRPr="00296A65">
        <w:rPr>
          <w:rFonts w:ascii="標楷體" w:eastAsia="標楷體" w:hAnsi="標楷體" w:hint="eastAsia"/>
          <w:sz w:val="28"/>
        </w:rPr>
        <w:t>陳校長核可</w:t>
      </w:r>
      <w:r w:rsidR="000B0E16" w:rsidRPr="00296A65">
        <w:rPr>
          <w:rFonts w:ascii="標楷體" w:eastAsia="標楷體" w:hAnsi="標楷體" w:hint="eastAsia"/>
          <w:sz w:val="28"/>
        </w:rPr>
        <w:t>後實施，修正</w:t>
      </w:r>
      <w:r w:rsidRPr="00296A65">
        <w:rPr>
          <w:rFonts w:ascii="標楷體" w:eastAsia="標楷體" w:hAnsi="標楷體" w:hint="eastAsia"/>
          <w:sz w:val="28"/>
        </w:rPr>
        <w:t>時亦同。</w:t>
      </w:r>
    </w:p>
    <w:p w:rsidR="00574957" w:rsidRPr="00296A65" w:rsidRDefault="00574957">
      <w:pPr>
        <w:widowControl/>
        <w:rPr>
          <w:rFonts w:ascii="標楷體" w:eastAsia="標楷體" w:hAnsi="標楷體"/>
          <w:sz w:val="28"/>
        </w:rPr>
      </w:pPr>
      <w:r w:rsidRPr="00296A65">
        <w:rPr>
          <w:rFonts w:ascii="標楷體" w:eastAsia="標楷體" w:hAnsi="標楷體"/>
          <w:sz w:val="28"/>
        </w:rPr>
        <w:br w:type="page"/>
      </w:r>
    </w:p>
    <w:p w:rsidR="00574957" w:rsidRPr="00296A65" w:rsidRDefault="00574957" w:rsidP="00574957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96A65">
        <w:rPr>
          <w:rFonts w:ascii="標楷體" w:eastAsia="標楷體" w:hAnsi="標楷體"/>
          <w:b/>
          <w:noProof/>
          <w:color w:val="000000" w:themeColor="text1"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-651337</wp:posOffset>
                </wp:positionH>
                <wp:positionV relativeFrom="paragraph">
                  <wp:posOffset>520</wp:posOffset>
                </wp:positionV>
                <wp:extent cx="748030" cy="313690"/>
                <wp:effectExtent l="0" t="0" r="13970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57" w:rsidRDefault="0057495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1.3pt;margin-top:.05pt;width:58.9pt;height:2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">
                <v:textbox>
                  <w:txbxContent>
                    <w:p w:rsidR="00574957" w:rsidRDefault="0057495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6A65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「10</w:t>
      </w:r>
      <w:r w:rsidR="001973EB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8</w:t>
      </w:r>
      <w:r w:rsidRPr="00296A65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學年國教署國民中小學自造教育及科技中心」計畫</w:t>
      </w:r>
    </w:p>
    <w:p w:rsidR="00574957" w:rsidRPr="00296A65" w:rsidRDefault="00574957" w:rsidP="00574957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574957" w:rsidRPr="00296A65" w:rsidRDefault="00574957" w:rsidP="00574957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96A6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合作意願書</w:t>
      </w:r>
    </w:p>
    <w:p w:rsidR="00574957" w:rsidRPr="00296A65" w:rsidRDefault="00F85168" w:rsidP="00574957">
      <w:pPr>
        <w:pStyle w:val="af4"/>
        <w:adjustRightInd w:val="0"/>
        <w:snapToGrid w:val="0"/>
        <w:spacing w:before="72" w:line="36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bookmarkStart w:id="14" w:name="_GoBack"/>
      <w:bookmarkEnd w:id="14"/>
      <w:r w:rsidR="00574957" w:rsidRPr="00296A65">
        <w:rPr>
          <w:rFonts w:ascii="標楷體" w:eastAsia="標楷體" w:hAnsi="標楷體" w:hint="eastAsia"/>
          <w:sz w:val="28"/>
        </w:rPr>
        <w:t>本校願意偕同臺北市日新自造教育與科技中心，在</w:t>
      </w:r>
      <w:r w:rsidR="00574957" w:rsidRPr="00296A65">
        <w:rPr>
          <w:rFonts w:ascii="標楷體" w:eastAsia="標楷體" w:hAnsi="標楷體" w:hint="eastAsia"/>
        </w:rPr>
        <w:t>○年○月○日</w:t>
      </w:r>
      <w:r w:rsidR="00574957" w:rsidRPr="00296A65">
        <w:rPr>
          <w:rFonts w:ascii="標楷體" w:eastAsia="標楷體" w:hAnsi="標楷體" w:hint="eastAsia"/>
          <w:sz w:val="28"/>
        </w:rPr>
        <w:t>執行「10</w:t>
      </w:r>
      <w:r w:rsidR="001E738A">
        <w:rPr>
          <w:rFonts w:ascii="標楷體" w:eastAsia="標楷體" w:hAnsi="標楷體" w:hint="eastAsia"/>
          <w:sz w:val="28"/>
        </w:rPr>
        <w:t>8學</w:t>
      </w:r>
      <w:r w:rsidR="00574957" w:rsidRPr="00296A65">
        <w:rPr>
          <w:rFonts w:ascii="標楷體" w:eastAsia="標楷體" w:hAnsi="標楷體" w:hint="eastAsia"/>
          <w:sz w:val="28"/>
        </w:rPr>
        <w:t>年</w:t>
      </w:r>
      <w:r w:rsidR="001E738A">
        <w:rPr>
          <w:rFonts w:ascii="標楷體" w:eastAsia="標楷體" w:hAnsi="標楷體" w:hint="eastAsia"/>
          <w:sz w:val="28"/>
        </w:rPr>
        <w:t>度</w:t>
      </w:r>
      <w:r w:rsidR="00574957" w:rsidRPr="00296A65">
        <w:rPr>
          <w:rFonts w:ascii="標楷體" w:eastAsia="標楷體" w:hAnsi="標楷體" w:hint="eastAsia"/>
          <w:kern w:val="0"/>
          <w:sz w:val="28"/>
        </w:rPr>
        <w:t>國教署國民中小學自造教育及科技中心</w:t>
      </w:r>
      <w:r w:rsidR="00574957" w:rsidRPr="00296A65">
        <w:rPr>
          <w:rFonts w:ascii="標楷體" w:eastAsia="標楷體" w:hAnsi="標楷體" w:hint="eastAsia"/>
          <w:sz w:val="28"/>
        </w:rPr>
        <w:t>」計畫，共同參與計畫相關活動，促進本校參與自造教育及科技中心</w:t>
      </w:r>
      <w:r w:rsidR="00574957" w:rsidRPr="00296A65">
        <w:rPr>
          <w:rFonts w:ascii="標楷體" w:eastAsia="標楷體" w:hAnsi="標楷體" w:hint="eastAsia"/>
          <w:sz w:val="28"/>
          <w:lang w:eastAsia="zh-HK"/>
        </w:rPr>
        <w:t>之推廣</w:t>
      </w:r>
      <w:r w:rsidR="00574957" w:rsidRPr="00296A65">
        <w:rPr>
          <w:rFonts w:ascii="標楷體" w:eastAsia="標楷體" w:hAnsi="標楷體" w:hint="eastAsia"/>
          <w:sz w:val="28"/>
        </w:rPr>
        <w:t>成效與城鄉教育機會均等。</w:t>
      </w:r>
      <w:r w:rsidR="00574957" w:rsidRPr="00296A65">
        <w:rPr>
          <w:rFonts w:ascii="標楷體" w:eastAsia="標楷體" w:hAnsi="標楷體" w:hint="eastAsia"/>
          <w:color w:val="000000"/>
          <w:spacing w:val="-6"/>
          <w:sz w:val="28"/>
        </w:rPr>
        <w:t>特立本合作意願書</w:t>
      </w:r>
      <w:r w:rsidR="00574957" w:rsidRPr="00296A65">
        <w:rPr>
          <w:rFonts w:ascii="標楷體" w:eastAsia="標楷體" w:hAnsi="標楷體" w:hint="eastAsia"/>
          <w:color w:val="000000"/>
          <w:sz w:val="28"/>
        </w:rPr>
        <w:t>，並同意執行下列工作任務：</w:t>
      </w:r>
    </w:p>
    <w:p w:rsidR="00574957" w:rsidRPr="00296A65" w:rsidRDefault="00574957" w:rsidP="00574957">
      <w:pPr>
        <w:pStyle w:val="a3"/>
        <w:adjustRightInd w:val="0"/>
        <w:snapToGrid w:val="0"/>
        <w:spacing w:line="520" w:lineRule="exact"/>
        <w:ind w:leftChars="0" w:left="622"/>
        <w:rPr>
          <w:rFonts w:ascii="標楷體" w:eastAsia="標楷體" w:hAnsi="標楷體"/>
          <w:sz w:val="28"/>
        </w:rPr>
      </w:pPr>
    </w:p>
    <w:p w:rsidR="00574957" w:rsidRPr="00296A65" w:rsidRDefault="00574957" w:rsidP="00574957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40"/>
        </w:rPr>
      </w:pPr>
      <w:r w:rsidRPr="00296A65">
        <w:rPr>
          <w:rFonts w:ascii="標楷體" w:eastAsia="標楷體" w:hAnsi="標楷體" w:hint="eastAsia"/>
          <w:b/>
          <w:sz w:val="44"/>
        </w:rPr>
        <w:t>共同參與</w:t>
      </w:r>
      <w:r w:rsidRPr="00296A65">
        <w:rPr>
          <w:rFonts w:ascii="標楷體" w:eastAsia="標楷體" w:hAnsi="標楷體" w:hint="eastAsia"/>
          <w:b/>
          <w:kern w:val="0"/>
          <w:sz w:val="44"/>
        </w:rPr>
        <w:t>自造教育及科技中心</w:t>
      </w:r>
      <w:r w:rsidRPr="00296A65">
        <w:rPr>
          <w:rFonts w:ascii="標楷體" w:eastAsia="標楷體" w:hAnsi="標楷體" w:cs="標楷體"/>
          <w:b/>
          <w:sz w:val="44"/>
        </w:rPr>
        <w:t>分享</w:t>
      </w:r>
      <w:r w:rsidRPr="00296A65">
        <w:rPr>
          <w:rFonts w:ascii="標楷體" w:eastAsia="標楷體" w:hAnsi="標楷體" w:cs="標楷體" w:hint="eastAsia"/>
          <w:b/>
          <w:sz w:val="44"/>
        </w:rPr>
        <w:t>及</w:t>
      </w:r>
      <w:r w:rsidRPr="00296A65">
        <w:rPr>
          <w:rFonts w:ascii="標楷體" w:eastAsia="標楷體" w:hAnsi="標楷體" w:cs="標楷體"/>
          <w:b/>
          <w:sz w:val="44"/>
        </w:rPr>
        <w:t>推廣服務</w:t>
      </w:r>
    </w:p>
    <w:p w:rsidR="00574957" w:rsidRPr="00296A65" w:rsidRDefault="00574957" w:rsidP="00574957">
      <w:pPr>
        <w:adjustRightInd w:val="0"/>
        <w:snapToGrid w:val="0"/>
        <w:spacing w:line="520" w:lineRule="exact"/>
        <w:rPr>
          <w:rFonts w:ascii="標楷體" w:eastAsia="標楷體" w:hAnsi="標楷體" w:cs="標楷體"/>
          <w:sz w:val="40"/>
        </w:rPr>
      </w:pPr>
      <w:r w:rsidRPr="00296A65">
        <w:rPr>
          <w:rFonts w:ascii="標楷體" w:eastAsia="標楷體" w:hAnsi="標楷體"/>
          <w:sz w:val="40"/>
        </w:rPr>
        <w:t>辦理國民中小學師生自造教育</w:t>
      </w:r>
      <w:r w:rsidRPr="00296A65">
        <w:rPr>
          <w:rFonts w:ascii="標楷體" w:eastAsia="標楷體" w:hAnsi="標楷體" w:hint="eastAsia"/>
          <w:sz w:val="40"/>
        </w:rPr>
        <w:t>、科技及與新科技認知</w:t>
      </w:r>
      <w:r w:rsidRPr="00296A65">
        <w:rPr>
          <w:rFonts w:ascii="標楷體" w:eastAsia="標楷體" w:hAnsi="標楷體"/>
          <w:sz w:val="40"/>
        </w:rPr>
        <w:t>課程</w:t>
      </w:r>
      <w:r w:rsidRPr="00296A65">
        <w:rPr>
          <w:rFonts w:ascii="標楷體" w:eastAsia="標楷體" w:hAnsi="標楷體" w:hint="eastAsia"/>
          <w:sz w:val="40"/>
        </w:rPr>
        <w:t>體驗活動</w:t>
      </w:r>
      <w:r w:rsidRPr="00296A65">
        <w:rPr>
          <w:rFonts w:ascii="標楷體" w:eastAsia="標楷體" w:hAnsi="標楷體" w:cs="標楷體"/>
          <w:sz w:val="40"/>
        </w:rPr>
        <w:t>。</w:t>
      </w:r>
    </w:p>
    <w:p w:rsidR="00574957" w:rsidRPr="00296A65" w:rsidRDefault="00574957" w:rsidP="00574957">
      <w:pPr>
        <w:adjustRightInd w:val="0"/>
        <w:snapToGrid w:val="0"/>
        <w:spacing w:line="520" w:lineRule="exact"/>
        <w:rPr>
          <w:rFonts w:ascii="標楷體" w:eastAsia="標楷體" w:hAnsi="標楷體"/>
          <w:sz w:val="40"/>
        </w:rPr>
      </w:pPr>
      <w:r w:rsidRPr="00296A65">
        <w:rPr>
          <w:rFonts w:ascii="標楷體" w:eastAsia="標楷體" w:hAnsi="標楷體" w:cs="標楷體" w:hint="eastAsia"/>
          <w:sz w:val="40"/>
        </w:rPr>
        <w:t>本次課程~</w:t>
      </w:r>
      <w:r w:rsidRPr="00296A65">
        <w:rPr>
          <w:rFonts w:ascii="標楷體" w:eastAsia="標楷體" w:hAnsi="標楷體" w:cs="標楷體"/>
          <w:sz w:val="40"/>
        </w:rPr>
        <w:t xml:space="preserve"> </w:t>
      </w:r>
      <w:r w:rsidRPr="00296A65">
        <w:rPr>
          <w:rFonts w:ascii="標楷體" w:eastAsia="標楷體" w:hAnsi="標楷體" w:cs="標楷體"/>
          <w:sz w:val="40"/>
          <w:u w:val="single"/>
        </w:rPr>
        <w:t xml:space="preserve">                             </w:t>
      </w:r>
      <w:r w:rsidRPr="00296A65">
        <w:rPr>
          <w:rFonts w:ascii="標楷體" w:eastAsia="標楷體" w:hAnsi="標楷體"/>
          <w:sz w:val="40"/>
          <w:u w:val="single"/>
        </w:rPr>
        <w:t xml:space="preserve"> </w:t>
      </w:r>
    </w:p>
    <w:p w:rsidR="00574957" w:rsidRPr="00296A65" w:rsidRDefault="00574957" w:rsidP="0057495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574957" w:rsidRPr="00296A65" w:rsidTr="00EA3AC7">
        <w:trPr>
          <w:trHeight w:val="301"/>
        </w:trPr>
        <w:tc>
          <w:tcPr>
            <w:tcW w:w="9747" w:type="dxa"/>
            <w:shd w:val="clear" w:color="auto" w:fill="auto"/>
          </w:tcPr>
          <w:p w:rsidR="00574957" w:rsidRPr="00296A65" w:rsidRDefault="00574957" w:rsidP="00EA3AC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立意願書單位</w:t>
            </w:r>
          </w:p>
        </w:tc>
      </w:tr>
      <w:tr w:rsidR="00574957" w:rsidRPr="00296A65" w:rsidTr="00EA3AC7">
        <w:tc>
          <w:tcPr>
            <w:tcW w:w="9747" w:type="dxa"/>
            <w:shd w:val="clear" w:color="auto" w:fill="auto"/>
          </w:tcPr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FF000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296A65">
              <w:rPr>
                <w:rFonts w:ascii="標楷體" w:eastAsia="標楷體" w:hAnsi="標楷體" w:hint="eastAsia"/>
                <w:b/>
              </w:rPr>
              <w:t>自造教育及科技活動推動學校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學校全銜：                                 (單位用印)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負 責 人(校長簽章)：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電    話：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3E1634">
              <w:rPr>
                <w:rFonts w:ascii="標楷體" w:eastAsia="標楷體" w:hAnsi="標楷體" w:hint="eastAsia"/>
                <w:b/>
                <w:color w:val="000000" w:themeColor="text1"/>
              </w:rPr>
              <w:t>自造教育及科技中心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學校全銜：臺北市大同區日新國民小學                      (單位用印)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計畫主持人(校長簽章)：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聯 絡 人：黃美月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電    話：02-25584819#666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</w:p>
          <w:p w:rsidR="00574957" w:rsidRPr="00296A65" w:rsidRDefault="00574957" w:rsidP="00EA3AC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備註：本「</w:t>
            </w:r>
            <w:r w:rsidRPr="00296A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合作意</w:t>
            </w: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願</w:t>
            </w:r>
            <w:r w:rsidRPr="00296A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書</w:t>
            </w: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」1式2份，自造教育及科技中心及推動學校各持乙份。</w:t>
            </w:r>
          </w:p>
        </w:tc>
      </w:tr>
    </w:tbl>
    <w:p w:rsidR="00574957" w:rsidRPr="00296A65" w:rsidRDefault="00574957" w:rsidP="00574957">
      <w:pPr>
        <w:pStyle w:val="af2"/>
        <w:rPr>
          <w:rFonts w:hAnsi="標楷體"/>
          <w:sz w:val="24"/>
          <w:szCs w:val="24"/>
        </w:rPr>
      </w:pPr>
    </w:p>
    <w:p w:rsidR="00574957" w:rsidRPr="00296A65" w:rsidRDefault="00574957" w:rsidP="00574957">
      <w:pPr>
        <w:kinsoku w:val="0"/>
        <w:jc w:val="center"/>
        <w:rPr>
          <w:rFonts w:ascii="標楷體" w:eastAsia="標楷體" w:hAnsi="標楷體"/>
          <w:color w:val="000000"/>
        </w:rPr>
      </w:pPr>
      <w:r w:rsidRPr="00296A65">
        <w:rPr>
          <w:rFonts w:ascii="標楷體" w:eastAsia="標楷體" w:hAnsi="標楷體" w:hint="eastAsia"/>
          <w:b/>
          <w:bCs/>
          <w:color w:val="000000"/>
          <w:sz w:val="32"/>
        </w:rPr>
        <w:t>中  華  民  國      年       月     日</w:t>
      </w:r>
    </w:p>
    <w:p w:rsidR="00574957" w:rsidRPr="00296A65" w:rsidRDefault="00574957" w:rsidP="00574957">
      <w:pPr>
        <w:pStyle w:val="a3"/>
        <w:spacing w:line="480" w:lineRule="exact"/>
        <w:ind w:leftChars="0" w:left="567"/>
        <w:rPr>
          <w:rFonts w:ascii="標楷體" w:eastAsia="標楷體" w:hAnsi="標楷體"/>
          <w:sz w:val="28"/>
        </w:rPr>
      </w:pPr>
    </w:p>
    <w:sectPr w:rsidR="00574957" w:rsidRPr="00296A65" w:rsidSect="00667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29" w:rsidRDefault="00F72E29" w:rsidP="001B2A28">
      <w:r>
        <w:separator/>
      </w:r>
    </w:p>
  </w:endnote>
  <w:endnote w:type="continuationSeparator" w:id="0">
    <w:p w:rsidR="00F72E29" w:rsidRDefault="00F72E29" w:rsidP="001B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29" w:rsidRDefault="00F72E29" w:rsidP="001B2A28">
      <w:r>
        <w:separator/>
      </w:r>
    </w:p>
  </w:footnote>
  <w:footnote w:type="continuationSeparator" w:id="0">
    <w:p w:rsidR="00F72E29" w:rsidRDefault="00F72E29" w:rsidP="001B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4D8"/>
    <w:multiLevelType w:val="hybridMultilevel"/>
    <w:tmpl w:val="7E981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65438A"/>
    <w:multiLevelType w:val="hybridMultilevel"/>
    <w:tmpl w:val="12EC57D4"/>
    <w:lvl w:ilvl="0" w:tplc="753AAE0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ED1AB71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E6111"/>
    <w:multiLevelType w:val="hybridMultilevel"/>
    <w:tmpl w:val="570253C6"/>
    <w:lvl w:ilvl="0" w:tplc="B74A128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999668A"/>
    <w:multiLevelType w:val="hybridMultilevel"/>
    <w:tmpl w:val="148EFD6E"/>
    <w:lvl w:ilvl="0" w:tplc="AE8E0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C066E83"/>
    <w:multiLevelType w:val="hybridMultilevel"/>
    <w:tmpl w:val="7E981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C71736"/>
    <w:multiLevelType w:val="hybridMultilevel"/>
    <w:tmpl w:val="7E981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7D14BB"/>
    <w:multiLevelType w:val="hybridMultilevel"/>
    <w:tmpl w:val="7E981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9258EF"/>
    <w:multiLevelType w:val="hybridMultilevel"/>
    <w:tmpl w:val="43907780"/>
    <w:lvl w:ilvl="0" w:tplc="ADA889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9747A9A"/>
    <w:multiLevelType w:val="hybridMultilevel"/>
    <w:tmpl w:val="F782EA02"/>
    <w:lvl w:ilvl="0" w:tplc="98DC9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B1A42"/>
    <w:multiLevelType w:val="hybridMultilevel"/>
    <w:tmpl w:val="298E9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2C"/>
    <w:rsid w:val="0001340E"/>
    <w:rsid w:val="00044EBE"/>
    <w:rsid w:val="00065802"/>
    <w:rsid w:val="00065BC1"/>
    <w:rsid w:val="0008422B"/>
    <w:rsid w:val="000B002B"/>
    <w:rsid w:val="000B0E16"/>
    <w:rsid w:val="000F4F32"/>
    <w:rsid w:val="000F6156"/>
    <w:rsid w:val="00140789"/>
    <w:rsid w:val="00143A70"/>
    <w:rsid w:val="00170F25"/>
    <w:rsid w:val="001973EB"/>
    <w:rsid w:val="001B2A28"/>
    <w:rsid w:val="001B3ED4"/>
    <w:rsid w:val="001E0C67"/>
    <w:rsid w:val="001E3F2E"/>
    <w:rsid w:val="001E738A"/>
    <w:rsid w:val="001F3B63"/>
    <w:rsid w:val="001F62CB"/>
    <w:rsid w:val="00204636"/>
    <w:rsid w:val="00211508"/>
    <w:rsid w:val="002465A4"/>
    <w:rsid w:val="002511B4"/>
    <w:rsid w:val="002658CD"/>
    <w:rsid w:val="00280A66"/>
    <w:rsid w:val="00281963"/>
    <w:rsid w:val="00284739"/>
    <w:rsid w:val="00296A65"/>
    <w:rsid w:val="002C1969"/>
    <w:rsid w:val="002C5AB9"/>
    <w:rsid w:val="002E7132"/>
    <w:rsid w:val="0030000E"/>
    <w:rsid w:val="003069C2"/>
    <w:rsid w:val="00335DF6"/>
    <w:rsid w:val="00340FEE"/>
    <w:rsid w:val="00341A34"/>
    <w:rsid w:val="00355DE3"/>
    <w:rsid w:val="00363B90"/>
    <w:rsid w:val="003824F0"/>
    <w:rsid w:val="003C2A59"/>
    <w:rsid w:val="003E1634"/>
    <w:rsid w:val="00430763"/>
    <w:rsid w:val="00436245"/>
    <w:rsid w:val="00446DB5"/>
    <w:rsid w:val="00486F08"/>
    <w:rsid w:val="004B2C61"/>
    <w:rsid w:val="004C08E8"/>
    <w:rsid w:val="004C1BDD"/>
    <w:rsid w:val="004C621A"/>
    <w:rsid w:val="004D3DDF"/>
    <w:rsid w:val="004E00CA"/>
    <w:rsid w:val="004E1E5E"/>
    <w:rsid w:val="004E36CA"/>
    <w:rsid w:val="004F3440"/>
    <w:rsid w:val="004F629D"/>
    <w:rsid w:val="00515632"/>
    <w:rsid w:val="0054339F"/>
    <w:rsid w:val="00546969"/>
    <w:rsid w:val="00574957"/>
    <w:rsid w:val="005B5F3E"/>
    <w:rsid w:val="005C1138"/>
    <w:rsid w:val="005D0E9C"/>
    <w:rsid w:val="005D4133"/>
    <w:rsid w:val="005E0AEC"/>
    <w:rsid w:val="00615E4C"/>
    <w:rsid w:val="00632B8B"/>
    <w:rsid w:val="006534FD"/>
    <w:rsid w:val="0066091A"/>
    <w:rsid w:val="00667267"/>
    <w:rsid w:val="00694456"/>
    <w:rsid w:val="006A0A80"/>
    <w:rsid w:val="006B466F"/>
    <w:rsid w:val="006F2F04"/>
    <w:rsid w:val="006F57FB"/>
    <w:rsid w:val="007070F8"/>
    <w:rsid w:val="00707455"/>
    <w:rsid w:val="0072064D"/>
    <w:rsid w:val="00720D82"/>
    <w:rsid w:val="007673B0"/>
    <w:rsid w:val="00773B47"/>
    <w:rsid w:val="00787D1B"/>
    <w:rsid w:val="007A0F4E"/>
    <w:rsid w:val="007F7F83"/>
    <w:rsid w:val="008928EF"/>
    <w:rsid w:val="008977AF"/>
    <w:rsid w:val="008A1C55"/>
    <w:rsid w:val="008B3659"/>
    <w:rsid w:val="008B402C"/>
    <w:rsid w:val="008C7A4F"/>
    <w:rsid w:val="008F3DA1"/>
    <w:rsid w:val="009162E9"/>
    <w:rsid w:val="009163CA"/>
    <w:rsid w:val="00920B2B"/>
    <w:rsid w:val="00921D99"/>
    <w:rsid w:val="0095641E"/>
    <w:rsid w:val="00957F8E"/>
    <w:rsid w:val="009A0353"/>
    <w:rsid w:val="009D49E1"/>
    <w:rsid w:val="009E12B7"/>
    <w:rsid w:val="009E5150"/>
    <w:rsid w:val="009F172A"/>
    <w:rsid w:val="00A0190B"/>
    <w:rsid w:val="00A1119B"/>
    <w:rsid w:val="00A12D11"/>
    <w:rsid w:val="00A418CE"/>
    <w:rsid w:val="00A54086"/>
    <w:rsid w:val="00A61A26"/>
    <w:rsid w:val="00A70391"/>
    <w:rsid w:val="00AE2FCA"/>
    <w:rsid w:val="00B12274"/>
    <w:rsid w:val="00B123A8"/>
    <w:rsid w:val="00B203E9"/>
    <w:rsid w:val="00B73D61"/>
    <w:rsid w:val="00B843C3"/>
    <w:rsid w:val="00B95F1A"/>
    <w:rsid w:val="00BD06BB"/>
    <w:rsid w:val="00C43CFF"/>
    <w:rsid w:val="00C51A99"/>
    <w:rsid w:val="00C552AC"/>
    <w:rsid w:val="00C72CB4"/>
    <w:rsid w:val="00C8264B"/>
    <w:rsid w:val="00CA539F"/>
    <w:rsid w:val="00CB7486"/>
    <w:rsid w:val="00CD2B68"/>
    <w:rsid w:val="00CE69DB"/>
    <w:rsid w:val="00D252C6"/>
    <w:rsid w:val="00D3321E"/>
    <w:rsid w:val="00D426F7"/>
    <w:rsid w:val="00DC1F7A"/>
    <w:rsid w:val="00DD0319"/>
    <w:rsid w:val="00DF6209"/>
    <w:rsid w:val="00E152A0"/>
    <w:rsid w:val="00E856D1"/>
    <w:rsid w:val="00EB4663"/>
    <w:rsid w:val="00ED6E48"/>
    <w:rsid w:val="00EF6933"/>
    <w:rsid w:val="00F378DA"/>
    <w:rsid w:val="00F70868"/>
    <w:rsid w:val="00F72E29"/>
    <w:rsid w:val="00F76FCC"/>
    <w:rsid w:val="00F85168"/>
    <w:rsid w:val="00F973C0"/>
    <w:rsid w:val="00FB0B4E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1264C"/>
  <w15:chartTrackingRefBased/>
  <w15:docId w15:val="{51C97F19-AEBC-4A12-B327-29D116F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77A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2511B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511B4"/>
  </w:style>
  <w:style w:type="character" w:customStyle="1" w:styleId="a7">
    <w:name w:val="註解文字 字元"/>
    <w:basedOn w:val="a0"/>
    <w:link w:val="a6"/>
    <w:uiPriority w:val="99"/>
    <w:semiHidden/>
    <w:rsid w:val="002511B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511B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511B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51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511B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2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B2A2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B2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B2A28"/>
    <w:rPr>
      <w:sz w:val="20"/>
      <w:szCs w:val="20"/>
    </w:rPr>
  </w:style>
  <w:style w:type="paragraph" w:customStyle="1" w:styleId="Default">
    <w:name w:val="Default"/>
    <w:rsid w:val="00341A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9E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426F7"/>
    <w:rPr>
      <w:color w:val="0563C1" w:themeColor="hyperlink"/>
      <w:u w:val="single"/>
    </w:rPr>
  </w:style>
  <w:style w:type="character" w:customStyle="1" w:styleId="a4">
    <w:name w:val="清單段落 字元"/>
    <w:link w:val="a3"/>
    <w:uiPriority w:val="34"/>
    <w:locked/>
    <w:rsid w:val="00574957"/>
  </w:style>
  <w:style w:type="paragraph" w:styleId="af2">
    <w:name w:val="Body Text Indent"/>
    <w:basedOn w:val="a"/>
    <w:link w:val="af3"/>
    <w:rsid w:val="00574957"/>
    <w:pPr>
      <w:ind w:left="1080" w:hanging="1080"/>
    </w:pPr>
    <w:rPr>
      <w:rFonts w:ascii="標楷體" w:eastAsia="標楷體" w:hAnsi="Times New Roman" w:cs="Times New Roman"/>
      <w:sz w:val="26"/>
      <w:szCs w:val="20"/>
    </w:rPr>
  </w:style>
  <w:style w:type="character" w:customStyle="1" w:styleId="af3">
    <w:name w:val="本文縮排 字元"/>
    <w:basedOn w:val="a0"/>
    <w:link w:val="af2"/>
    <w:rsid w:val="00574957"/>
    <w:rPr>
      <w:rFonts w:ascii="標楷體" w:eastAsia="標楷體" w:hAnsi="Times New Roman" w:cs="Times New Roman"/>
      <w:sz w:val="26"/>
      <w:szCs w:val="20"/>
    </w:rPr>
  </w:style>
  <w:style w:type="paragraph" w:styleId="af4">
    <w:name w:val="No Spacing"/>
    <w:uiPriority w:val="1"/>
    <w:qFormat/>
    <w:rsid w:val="0057495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maker.tp.edu.tw/calendar_teach_retention/mon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A0B2-B3D6-4AF9-B6DB-83F6177B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509</Words>
  <Characters>2902</Characters>
  <Application>Microsoft Office Word</Application>
  <DocSecurity>0</DocSecurity>
  <Lines>24</Lines>
  <Paragraphs>6</Paragraphs>
  <ScaleCrop>false</ScaleCrop>
  <Company>ZHPS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ZHPS</dc:creator>
  <cp:keywords/>
  <dc:description/>
  <cp:lastModifiedBy>Windows 使用者</cp:lastModifiedBy>
  <cp:revision>14</cp:revision>
  <cp:lastPrinted>2017-08-17T07:16:00Z</cp:lastPrinted>
  <dcterms:created xsi:type="dcterms:W3CDTF">2018-10-12T10:32:00Z</dcterms:created>
  <dcterms:modified xsi:type="dcterms:W3CDTF">2019-09-03T13:45:00Z</dcterms:modified>
</cp:coreProperties>
</file>